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B7" w:rsidRDefault="006C3DB7" w:rsidP="00A333E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r>
      <w:r w:rsidR="00A333EE">
        <w:rPr>
          <w:rFonts w:ascii="Times New Roman" w:hAnsi="Times New Roman" w:cs="Times New Roman"/>
          <w:b/>
          <w:sz w:val="28"/>
          <w:szCs w:val="28"/>
        </w:rPr>
        <w:t xml:space="preserve">                     </w:t>
      </w:r>
      <w:r>
        <w:rPr>
          <w:rFonts w:ascii="Times New Roman" w:hAnsi="Times New Roman" w:cs="Times New Roman"/>
          <w:b/>
          <w:sz w:val="28"/>
          <w:szCs w:val="28"/>
        </w:rPr>
        <w:t>ELECTRICITY, PUNJAB,</w:t>
      </w:r>
    </w:p>
    <w:p w:rsidR="00A333EE" w:rsidRDefault="00A333EE" w:rsidP="00A333E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6C3DB7">
        <w:rPr>
          <w:rFonts w:ascii="Times New Roman" w:hAnsi="Times New Roman" w:cs="Times New Roman"/>
          <w:b/>
          <w:sz w:val="28"/>
          <w:szCs w:val="28"/>
        </w:rPr>
        <w:t>PLOT NO. A-2, INDUSTRIAL AREA, PHASE-1,</w:t>
      </w:r>
    </w:p>
    <w:p w:rsidR="006C3DB7" w:rsidRDefault="006C3DB7" w:rsidP="00A333E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6C3DB7" w:rsidRDefault="006C3DB7" w:rsidP="00B65B30">
      <w:pPr>
        <w:pStyle w:val="NoSpacing"/>
        <w:ind w:left="2127" w:right="1440"/>
        <w:jc w:val="both"/>
        <w:rPr>
          <w:rFonts w:ascii="Times New Roman" w:hAnsi="Times New Roman" w:cs="Times New Roman"/>
          <w:b/>
          <w:sz w:val="28"/>
          <w:szCs w:val="28"/>
        </w:rPr>
      </w:pPr>
    </w:p>
    <w:p w:rsidR="006C3DB7" w:rsidRDefault="006C3DB7" w:rsidP="00B65B30">
      <w:pPr>
        <w:pStyle w:val="NoSpacing"/>
        <w:ind w:left="1984" w:right="1440"/>
        <w:jc w:val="both"/>
      </w:pPr>
    </w:p>
    <w:p w:rsidR="006C3DB7" w:rsidRDefault="006C3DB7" w:rsidP="00B65B3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3540D0">
        <w:rPr>
          <w:rFonts w:ascii="Times New Roman" w:hAnsi="Times New Roman" w:cs="Times New Roman"/>
          <w:b/>
          <w:sz w:val="28"/>
          <w:szCs w:val="28"/>
        </w:rPr>
        <w:t>54</w:t>
      </w:r>
      <w:r>
        <w:rPr>
          <w:rFonts w:ascii="Times New Roman" w:hAnsi="Times New Roman" w:cs="Times New Roman"/>
          <w:b/>
          <w:sz w:val="28"/>
          <w:szCs w:val="28"/>
        </w:rPr>
        <w:t>/2018</w:t>
      </w:r>
    </w:p>
    <w:p w:rsidR="006C3DB7" w:rsidRDefault="006C3DB7" w:rsidP="00B65B30">
      <w:pPr>
        <w:pStyle w:val="NoSpacing"/>
        <w:ind w:left="1984" w:right="1440"/>
        <w:jc w:val="both"/>
        <w:rPr>
          <w:rFonts w:ascii="Times New Roman" w:hAnsi="Times New Roman" w:cs="Times New Roman"/>
          <w:b/>
          <w:sz w:val="28"/>
          <w:szCs w:val="28"/>
        </w:rPr>
      </w:pPr>
    </w:p>
    <w:p w:rsidR="006C3DB7" w:rsidRDefault="006C3DB7" w:rsidP="00B65B3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23.08.2018</w:t>
      </w:r>
    </w:p>
    <w:p w:rsidR="006C3DB7" w:rsidRDefault="006C3DB7" w:rsidP="00B65B3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06.12.2018</w:t>
      </w:r>
    </w:p>
    <w:p w:rsidR="006C3DB7" w:rsidRDefault="006C3DB7" w:rsidP="00B65B3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A2E52">
        <w:rPr>
          <w:rFonts w:ascii="Times New Roman" w:hAnsi="Times New Roman" w:cs="Times New Roman"/>
          <w:b/>
          <w:sz w:val="28"/>
          <w:szCs w:val="28"/>
        </w:rPr>
        <w:t>1</w:t>
      </w:r>
      <w:r w:rsidR="00BD6378">
        <w:rPr>
          <w:rFonts w:ascii="Times New Roman" w:hAnsi="Times New Roman" w:cs="Times New Roman"/>
          <w:b/>
          <w:sz w:val="28"/>
          <w:szCs w:val="28"/>
        </w:rPr>
        <w:t>3</w:t>
      </w:r>
      <w:r>
        <w:rPr>
          <w:rFonts w:ascii="Times New Roman" w:hAnsi="Times New Roman" w:cs="Times New Roman"/>
          <w:b/>
          <w:sz w:val="28"/>
          <w:szCs w:val="28"/>
        </w:rPr>
        <w:t>.12.2018</w:t>
      </w:r>
    </w:p>
    <w:p w:rsidR="006C3DB7" w:rsidRDefault="006C3DB7" w:rsidP="00B65B30">
      <w:pPr>
        <w:pStyle w:val="NoSpacing"/>
        <w:ind w:left="1984" w:right="1440"/>
        <w:jc w:val="both"/>
        <w:rPr>
          <w:rFonts w:ascii="Times New Roman" w:hAnsi="Times New Roman" w:cs="Times New Roman"/>
          <w:b/>
          <w:sz w:val="28"/>
          <w:szCs w:val="28"/>
        </w:rPr>
      </w:pPr>
    </w:p>
    <w:p w:rsidR="006C3DB7" w:rsidRDefault="006C3DB7" w:rsidP="00B65B3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6C3DB7" w:rsidRDefault="006C3DB7" w:rsidP="00B65B3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6C3DB7" w:rsidRDefault="006C3DB7" w:rsidP="00B65B30">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6C3DB7" w:rsidRDefault="006C3DB7" w:rsidP="00B65B30">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C6739">
        <w:rPr>
          <w:rFonts w:ascii="Times New Roman" w:hAnsi="Times New Roman" w:cs="Times New Roman"/>
          <w:sz w:val="28"/>
          <w:szCs w:val="28"/>
        </w:rPr>
        <w:t>Sandeep Agro Industry,</w:t>
      </w:r>
    </w:p>
    <w:p w:rsidR="00FC6739" w:rsidRDefault="006C3DB7"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6739">
        <w:rPr>
          <w:rFonts w:ascii="Times New Roman" w:hAnsi="Times New Roman" w:cs="Times New Roman"/>
          <w:sz w:val="28"/>
          <w:szCs w:val="28"/>
        </w:rPr>
        <w:t xml:space="preserve">Malerkotla Road, </w:t>
      </w:r>
    </w:p>
    <w:p w:rsidR="006C3DB7" w:rsidRDefault="00FC6739" w:rsidP="00B65B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Village Paharpur</w:t>
      </w:r>
      <w:r w:rsidR="006C3DB7">
        <w:rPr>
          <w:rFonts w:ascii="Times New Roman" w:hAnsi="Times New Roman" w:cs="Times New Roman"/>
          <w:sz w:val="28"/>
          <w:szCs w:val="28"/>
        </w:rPr>
        <w:t>,</w:t>
      </w:r>
      <w:r>
        <w:rPr>
          <w:rFonts w:ascii="Times New Roman" w:hAnsi="Times New Roman" w:cs="Times New Roman"/>
          <w:sz w:val="28"/>
          <w:szCs w:val="28"/>
        </w:rPr>
        <w:t xml:space="preserve"> Nabha</w:t>
      </w:r>
    </w:p>
    <w:p w:rsidR="006C3DB7" w:rsidRDefault="006C3DB7" w:rsidP="00B65B3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C3DB7" w:rsidRDefault="006C3DB7" w:rsidP="00B65B30">
      <w:pPr>
        <w:pStyle w:val="NoSpacing"/>
        <w:ind w:left="1984" w:right="1440"/>
        <w:jc w:val="both"/>
        <w:rPr>
          <w:rFonts w:ascii="Times New Roman" w:hAnsi="Times New Roman" w:cs="Times New Roman"/>
          <w:sz w:val="28"/>
          <w:szCs w:val="28"/>
        </w:rPr>
      </w:pPr>
    </w:p>
    <w:p w:rsidR="006C3DB7" w:rsidRDefault="006C3DB7" w:rsidP="00B65B3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6C3DB7" w:rsidRDefault="00FC6739" w:rsidP="00B65B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Senior Executive </w:t>
      </w:r>
      <w:r w:rsidR="006C3DB7">
        <w:rPr>
          <w:rFonts w:ascii="Times New Roman" w:hAnsi="Times New Roman" w:cs="Times New Roman"/>
          <w:sz w:val="28"/>
          <w:szCs w:val="28"/>
        </w:rPr>
        <w:t xml:space="preserve"> Engineer,</w:t>
      </w:r>
    </w:p>
    <w:p w:rsidR="006C3DB7" w:rsidRDefault="00FC6739" w:rsidP="00B65B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6C3DB7">
        <w:rPr>
          <w:rFonts w:ascii="Times New Roman" w:hAnsi="Times New Roman" w:cs="Times New Roman"/>
          <w:sz w:val="28"/>
          <w:szCs w:val="28"/>
        </w:rPr>
        <w:t>Division ,</w:t>
      </w:r>
    </w:p>
    <w:p w:rsidR="006C3DB7" w:rsidRDefault="006C3DB7" w:rsidP="00B65B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FC6739">
        <w:rPr>
          <w:rFonts w:ascii="Times New Roman" w:hAnsi="Times New Roman" w:cs="Times New Roman"/>
          <w:sz w:val="28"/>
          <w:szCs w:val="28"/>
        </w:rPr>
        <w:t>Nabha</w:t>
      </w:r>
    </w:p>
    <w:p w:rsidR="006C3DB7" w:rsidRDefault="006C3DB7" w:rsidP="00B65B30">
      <w:pPr>
        <w:pStyle w:val="NoSpacing"/>
        <w:ind w:left="1984" w:right="1440"/>
        <w:jc w:val="both"/>
        <w:rPr>
          <w:rFonts w:ascii="Times New Roman" w:hAnsi="Times New Roman" w:cs="Times New Roman"/>
          <w:sz w:val="28"/>
          <w:szCs w:val="28"/>
        </w:rPr>
      </w:pPr>
    </w:p>
    <w:p w:rsidR="006C3DB7" w:rsidRDefault="006C3DB7" w:rsidP="00B65B30">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6C3DB7" w:rsidRDefault="006C3DB7" w:rsidP="00B65B3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43E53" w:rsidRDefault="006C3DB7"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sidR="00643E53">
        <w:rPr>
          <w:rFonts w:ascii="Times New Roman" w:hAnsi="Times New Roman" w:cs="Times New Roman"/>
          <w:sz w:val="28"/>
          <w:szCs w:val="28"/>
        </w:rPr>
        <w:t>. Sh.Yashvinder Puri,</w:t>
      </w:r>
    </w:p>
    <w:p w:rsidR="00643E53" w:rsidRDefault="00643E53"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Petitioner</w:t>
      </w:r>
      <w:r w:rsidR="006C3DB7">
        <w:rPr>
          <w:rFonts w:ascii="Times New Roman" w:hAnsi="Times New Roman" w:cs="Times New Roman"/>
          <w:sz w:val="28"/>
          <w:szCs w:val="28"/>
        </w:rPr>
        <w:t xml:space="preserve">  </w:t>
      </w:r>
    </w:p>
    <w:p w:rsidR="006C3DB7" w:rsidRDefault="00643E53" w:rsidP="00643E53">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   2. </w:t>
      </w:r>
      <w:r w:rsidR="006C3DB7">
        <w:rPr>
          <w:rFonts w:ascii="Times New Roman" w:hAnsi="Times New Roman" w:cs="Times New Roman"/>
          <w:sz w:val="28"/>
          <w:szCs w:val="28"/>
        </w:rPr>
        <w:t>Sh.</w:t>
      </w:r>
      <w:r w:rsidR="00FC6739">
        <w:rPr>
          <w:rFonts w:ascii="Times New Roman" w:hAnsi="Times New Roman" w:cs="Times New Roman"/>
          <w:sz w:val="28"/>
          <w:szCs w:val="28"/>
        </w:rPr>
        <w:t>S.R.Jindal</w:t>
      </w:r>
      <w:r w:rsidR="006C3DB7">
        <w:rPr>
          <w:rFonts w:ascii="Times New Roman" w:hAnsi="Times New Roman" w:cs="Times New Roman"/>
          <w:sz w:val="28"/>
          <w:szCs w:val="28"/>
        </w:rPr>
        <w:t>,</w:t>
      </w:r>
    </w:p>
    <w:p w:rsidR="006C3DB7" w:rsidRDefault="006C3DB7"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6C3DB7" w:rsidRDefault="006C3DB7"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6C3DB7" w:rsidRDefault="006C3DB7"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 Er.</w:t>
      </w:r>
      <w:r w:rsidR="00643E53">
        <w:rPr>
          <w:rFonts w:ascii="Times New Roman" w:hAnsi="Times New Roman" w:cs="Times New Roman"/>
          <w:sz w:val="28"/>
          <w:szCs w:val="28"/>
        </w:rPr>
        <w:t>Sri Ram</w:t>
      </w:r>
      <w:r>
        <w:rPr>
          <w:rFonts w:ascii="Times New Roman" w:hAnsi="Times New Roman" w:cs="Times New Roman"/>
          <w:sz w:val="28"/>
          <w:szCs w:val="28"/>
        </w:rPr>
        <w:tab/>
      </w:r>
    </w:p>
    <w:p w:rsidR="006C3DB7" w:rsidRDefault="006C3DB7" w:rsidP="00B65B3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43E53">
        <w:rPr>
          <w:rFonts w:ascii="Times New Roman" w:hAnsi="Times New Roman" w:cs="Times New Roman"/>
          <w:sz w:val="28"/>
          <w:szCs w:val="28"/>
        </w:rPr>
        <w:t xml:space="preserve">      Assistant </w:t>
      </w:r>
      <w:r w:rsidR="00FC6739">
        <w:rPr>
          <w:rFonts w:ascii="Times New Roman" w:hAnsi="Times New Roman" w:cs="Times New Roman"/>
          <w:sz w:val="28"/>
          <w:szCs w:val="28"/>
        </w:rPr>
        <w:t xml:space="preserve">Executive </w:t>
      </w:r>
      <w:r>
        <w:rPr>
          <w:rFonts w:ascii="Times New Roman" w:hAnsi="Times New Roman" w:cs="Times New Roman"/>
          <w:sz w:val="28"/>
          <w:szCs w:val="28"/>
        </w:rPr>
        <w:t xml:space="preserve"> Engineer,</w:t>
      </w:r>
    </w:p>
    <w:p w:rsidR="006C3DB7" w:rsidRDefault="006C3DB7" w:rsidP="00643E5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w:t>
      </w:r>
      <w:r w:rsidR="00FC6739">
        <w:rPr>
          <w:rFonts w:ascii="Times New Roman" w:hAnsi="Times New Roman" w:cs="Times New Roman"/>
          <w:sz w:val="28"/>
          <w:szCs w:val="28"/>
        </w:rPr>
        <w:t xml:space="preserve"> </w:t>
      </w:r>
      <w:r>
        <w:rPr>
          <w:rFonts w:ascii="Times New Roman" w:hAnsi="Times New Roman" w:cs="Times New Roman"/>
          <w:sz w:val="28"/>
          <w:szCs w:val="28"/>
        </w:rPr>
        <w:t xml:space="preserve">Division, PSPCL, </w:t>
      </w:r>
      <w:r w:rsidR="00FC6739">
        <w:rPr>
          <w:rFonts w:ascii="Times New Roman" w:hAnsi="Times New Roman" w:cs="Times New Roman"/>
          <w:sz w:val="28"/>
          <w:szCs w:val="28"/>
        </w:rPr>
        <w:t>Nabha</w:t>
      </w:r>
    </w:p>
    <w:p w:rsidR="00643E53" w:rsidRDefault="00643E53" w:rsidP="00643E5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Sh.Puneet Singla,</w:t>
      </w:r>
    </w:p>
    <w:p w:rsidR="00643E53" w:rsidRDefault="00643E53" w:rsidP="00643E5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Revenue Accountant</w:t>
      </w:r>
    </w:p>
    <w:p w:rsidR="00FC6739" w:rsidRDefault="00FC6739" w:rsidP="00B65B30">
      <w:pPr>
        <w:pStyle w:val="NoSpacing"/>
        <w:ind w:left="1440" w:right="1440"/>
        <w:jc w:val="both"/>
        <w:rPr>
          <w:rFonts w:ascii="Times New Roman" w:hAnsi="Times New Roman" w:cs="Times New Roman"/>
          <w:sz w:val="28"/>
          <w:szCs w:val="28"/>
        </w:rPr>
      </w:pPr>
    </w:p>
    <w:p w:rsidR="006C3DB7" w:rsidRDefault="006C3DB7" w:rsidP="00B65B3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FC6739">
        <w:rPr>
          <w:rFonts w:ascii="Times New Roman" w:hAnsi="Times New Roman" w:cs="Times New Roman"/>
          <w:sz w:val="28"/>
          <w:szCs w:val="28"/>
        </w:rPr>
        <w:t>18</w:t>
      </w:r>
      <w:r>
        <w:rPr>
          <w:rFonts w:ascii="Times New Roman" w:hAnsi="Times New Roman" w:cs="Times New Roman"/>
          <w:sz w:val="28"/>
          <w:szCs w:val="28"/>
        </w:rPr>
        <w:t>.07.2018 of the Consumer Grievances Redressal Forum (Forum) in Case No.CG-15</w:t>
      </w:r>
      <w:r w:rsidR="00FC6739">
        <w:rPr>
          <w:rFonts w:ascii="Times New Roman" w:hAnsi="Times New Roman" w:cs="Times New Roman"/>
          <w:sz w:val="28"/>
          <w:szCs w:val="28"/>
        </w:rPr>
        <w:t xml:space="preserve">8 </w:t>
      </w:r>
      <w:r>
        <w:rPr>
          <w:rFonts w:ascii="Times New Roman" w:hAnsi="Times New Roman" w:cs="Times New Roman"/>
          <w:sz w:val="28"/>
          <w:szCs w:val="28"/>
        </w:rPr>
        <w:t>of 2018 deciding that :</w:t>
      </w:r>
    </w:p>
    <w:p w:rsidR="006C3DB7" w:rsidRDefault="006C3DB7" w:rsidP="00B65B30">
      <w:pPr>
        <w:pStyle w:val="ListParagraph"/>
        <w:spacing w:line="480" w:lineRule="auto"/>
        <w:ind w:left="2153" w:hanging="713"/>
        <w:jc w:val="both"/>
        <w:rPr>
          <w:rFonts w:ascii="Times New Roman" w:hAnsi="Times New Roman" w:cs="Times New Roman"/>
          <w:i/>
          <w:sz w:val="28"/>
          <w:szCs w:val="28"/>
        </w:rPr>
      </w:pPr>
      <w:r>
        <w:rPr>
          <w:rFonts w:ascii="Times New Roman" w:hAnsi="Times New Roman" w:cs="Times New Roman"/>
          <w:i/>
          <w:sz w:val="28"/>
          <w:szCs w:val="28"/>
        </w:rPr>
        <w:t xml:space="preserve">     “  </w:t>
      </w:r>
      <w:r w:rsidR="00FC6739">
        <w:rPr>
          <w:rFonts w:ascii="Times New Roman" w:hAnsi="Times New Roman" w:cs="Times New Roman"/>
          <w:i/>
          <w:sz w:val="28"/>
          <w:szCs w:val="28"/>
        </w:rPr>
        <w:t>Overhauling of Petitioner Account from 17.12.2017 to 20.02.2018 i.e. date of replacement of Meter as well as CT/ PT  on the basis of energy consumption of corresponding period of previous year as per Regulation 21.5.2(a) of the Supply Code-2014 is justified and recoverable</w:t>
      </w:r>
      <w:r>
        <w:rPr>
          <w:rFonts w:ascii="Times New Roman" w:hAnsi="Times New Roman" w:cs="Times New Roman"/>
          <w:i/>
          <w:sz w:val="28"/>
          <w:szCs w:val="28"/>
        </w:rPr>
        <w:t>“.</w:t>
      </w:r>
    </w:p>
    <w:p w:rsidR="006C3DB7" w:rsidRDefault="006C3DB7" w:rsidP="00B65B30">
      <w:pPr>
        <w:spacing w:line="480" w:lineRule="auto"/>
        <w:ind w:hanging="11"/>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6C3DB7" w:rsidRDefault="006C3DB7" w:rsidP="00B65B30">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643E53" w:rsidRDefault="006C3DB7" w:rsidP="00DA688A">
      <w:pPr>
        <w:pStyle w:val="ListParagraph"/>
        <w:numPr>
          <w:ilvl w:val="0"/>
          <w:numId w:val="1"/>
        </w:numPr>
        <w:spacing w:line="480" w:lineRule="auto"/>
        <w:ind w:left="0" w:firstLine="75"/>
        <w:jc w:val="both"/>
        <w:rPr>
          <w:rFonts w:ascii="Times New Roman" w:hAnsi="Times New Roman" w:cs="Times New Roman"/>
          <w:sz w:val="28"/>
          <w:szCs w:val="28"/>
        </w:rPr>
      </w:pPr>
      <w:r w:rsidRPr="00643E53">
        <w:rPr>
          <w:rFonts w:ascii="Times New Roman" w:hAnsi="Times New Roman" w:cs="Times New Roman"/>
          <w:sz w:val="28"/>
          <w:szCs w:val="28"/>
        </w:rPr>
        <w:t>The Petitioner  was  having a  Medium  Supply</w:t>
      </w:r>
      <w:r w:rsidR="00643E53" w:rsidRPr="00643E53">
        <w:rPr>
          <w:rFonts w:ascii="Times New Roman" w:hAnsi="Times New Roman" w:cs="Times New Roman"/>
          <w:sz w:val="28"/>
          <w:szCs w:val="28"/>
        </w:rPr>
        <w:t>(MS)</w:t>
      </w:r>
      <w:r w:rsidRPr="00643E53">
        <w:rPr>
          <w:rFonts w:ascii="Times New Roman" w:hAnsi="Times New Roman" w:cs="Times New Roman"/>
          <w:sz w:val="28"/>
          <w:szCs w:val="28"/>
        </w:rPr>
        <w:t xml:space="preserve"> Category </w:t>
      </w:r>
    </w:p>
    <w:p w:rsidR="009A4054" w:rsidRPr="00643E53" w:rsidRDefault="006C3DB7" w:rsidP="00DA688A">
      <w:pPr>
        <w:pStyle w:val="ListParagraph"/>
        <w:spacing w:line="480" w:lineRule="auto"/>
        <w:jc w:val="both"/>
        <w:rPr>
          <w:rFonts w:ascii="Times New Roman" w:hAnsi="Times New Roman" w:cs="Times New Roman"/>
          <w:sz w:val="28"/>
          <w:szCs w:val="28"/>
        </w:rPr>
      </w:pPr>
      <w:r w:rsidRPr="00643E53">
        <w:rPr>
          <w:rFonts w:ascii="Times New Roman" w:hAnsi="Times New Roman" w:cs="Times New Roman"/>
          <w:sz w:val="28"/>
          <w:szCs w:val="28"/>
        </w:rPr>
        <w:t>connection</w:t>
      </w:r>
      <w:r w:rsidR="00643E53">
        <w:rPr>
          <w:rFonts w:ascii="Times New Roman" w:hAnsi="Times New Roman" w:cs="Times New Roman"/>
          <w:sz w:val="28"/>
          <w:szCs w:val="28"/>
        </w:rPr>
        <w:t xml:space="preserve"> </w:t>
      </w:r>
      <w:r w:rsidRPr="00643E53">
        <w:rPr>
          <w:rFonts w:ascii="Times New Roman" w:hAnsi="Times New Roman" w:cs="Times New Roman"/>
          <w:sz w:val="28"/>
          <w:szCs w:val="28"/>
        </w:rPr>
        <w:t xml:space="preserve">with sanctioned load of </w:t>
      </w:r>
      <w:r w:rsidR="00C36439" w:rsidRPr="00643E53">
        <w:rPr>
          <w:rFonts w:ascii="Times New Roman" w:hAnsi="Times New Roman" w:cs="Times New Roman"/>
          <w:sz w:val="28"/>
          <w:szCs w:val="28"/>
        </w:rPr>
        <w:t xml:space="preserve">98 </w:t>
      </w:r>
      <w:r w:rsidRPr="00643E53">
        <w:rPr>
          <w:rFonts w:ascii="Times New Roman" w:hAnsi="Times New Roman" w:cs="Times New Roman"/>
          <w:sz w:val="28"/>
          <w:szCs w:val="28"/>
        </w:rPr>
        <w:t xml:space="preserve"> kW and contract demand (CD) as </w:t>
      </w:r>
      <w:r w:rsidR="00C36439" w:rsidRPr="00643E53">
        <w:rPr>
          <w:rFonts w:ascii="Times New Roman" w:hAnsi="Times New Roman" w:cs="Times New Roman"/>
          <w:sz w:val="28"/>
          <w:szCs w:val="28"/>
        </w:rPr>
        <w:t xml:space="preserve">100 </w:t>
      </w:r>
      <w:r w:rsidRPr="00643E53">
        <w:rPr>
          <w:rFonts w:ascii="Times New Roman" w:hAnsi="Times New Roman" w:cs="Times New Roman"/>
          <w:sz w:val="28"/>
          <w:szCs w:val="28"/>
        </w:rPr>
        <w:t xml:space="preserve"> kVA</w:t>
      </w:r>
      <w:r w:rsidR="00C36439" w:rsidRPr="00643E53">
        <w:rPr>
          <w:rFonts w:ascii="Times New Roman" w:hAnsi="Times New Roman" w:cs="Times New Roman"/>
          <w:sz w:val="28"/>
          <w:szCs w:val="28"/>
        </w:rPr>
        <w:t>.</w:t>
      </w:r>
      <w:r w:rsidR="00F24F3C" w:rsidRPr="00643E53">
        <w:rPr>
          <w:rFonts w:ascii="Times New Roman" w:hAnsi="Times New Roman" w:cs="Times New Roman"/>
          <w:sz w:val="28"/>
          <w:szCs w:val="28"/>
        </w:rPr>
        <w:t xml:space="preserve"> </w:t>
      </w:r>
    </w:p>
    <w:p w:rsidR="00643E53" w:rsidRDefault="006C3DB7" w:rsidP="00DA688A">
      <w:pPr>
        <w:pStyle w:val="ListParagraph"/>
        <w:numPr>
          <w:ilvl w:val="0"/>
          <w:numId w:val="1"/>
        </w:numPr>
        <w:spacing w:line="480" w:lineRule="auto"/>
        <w:ind w:left="0" w:firstLine="60"/>
        <w:jc w:val="both"/>
        <w:rPr>
          <w:rFonts w:ascii="Times New Roman" w:hAnsi="Times New Roman" w:cs="Times New Roman"/>
          <w:sz w:val="28"/>
          <w:szCs w:val="28"/>
        </w:rPr>
      </w:pPr>
      <w:r w:rsidRPr="00643E53">
        <w:rPr>
          <w:rFonts w:ascii="Times New Roman" w:hAnsi="Times New Roman" w:cs="Times New Roman"/>
          <w:sz w:val="28"/>
          <w:szCs w:val="28"/>
        </w:rPr>
        <w:t xml:space="preserve">The   </w:t>
      </w:r>
      <w:r w:rsidR="00254E51" w:rsidRPr="00643E53">
        <w:rPr>
          <w:rFonts w:ascii="Times New Roman" w:hAnsi="Times New Roman" w:cs="Times New Roman"/>
          <w:sz w:val="28"/>
          <w:szCs w:val="28"/>
        </w:rPr>
        <w:t>connection</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 of </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the </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Petitioner </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was </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checked </w:t>
      </w:r>
      <w:r w:rsidR="00A826C3" w:rsidRPr="00643E53">
        <w:rPr>
          <w:rFonts w:ascii="Times New Roman" w:hAnsi="Times New Roman" w:cs="Times New Roman"/>
          <w:sz w:val="28"/>
          <w:szCs w:val="28"/>
        </w:rPr>
        <w:t xml:space="preserve"> </w:t>
      </w:r>
      <w:r w:rsidR="00643E53" w:rsidRPr="00643E53">
        <w:rPr>
          <w:rFonts w:ascii="Times New Roman" w:hAnsi="Times New Roman" w:cs="Times New Roman"/>
          <w:sz w:val="28"/>
          <w:szCs w:val="28"/>
        </w:rPr>
        <w:t>vide ECR</w:t>
      </w:r>
    </w:p>
    <w:p w:rsidR="00254E51" w:rsidRPr="00643E53" w:rsidRDefault="00643E53" w:rsidP="00DA688A">
      <w:pPr>
        <w:pStyle w:val="ListParagraph"/>
        <w:spacing w:line="480" w:lineRule="auto"/>
        <w:jc w:val="both"/>
        <w:rPr>
          <w:rFonts w:ascii="Times New Roman" w:hAnsi="Times New Roman" w:cs="Times New Roman"/>
          <w:sz w:val="28"/>
          <w:szCs w:val="28"/>
        </w:rPr>
      </w:pPr>
      <w:r w:rsidRPr="00643E53">
        <w:rPr>
          <w:rFonts w:ascii="Times New Roman" w:hAnsi="Times New Roman" w:cs="Times New Roman"/>
          <w:sz w:val="28"/>
          <w:szCs w:val="28"/>
        </w:rPr>
        <w:t xml:space="preserve">No.49/313 dated 24.01.2018 </w:t>
      </w:r>
      <w:r w:rsidR="00254E51" w:rsidRPr="00643E53">
        <w:rPr>
          <w:rFonts w:ascii="Times New Roman" w:hAnsi="Times New Roman" w:cs="Times New Roman"/>
          <w:sz w:val="28"/>
          <w:szCs w:val="28"/>
        </w:rPr>
        <w:t>by</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 the</w:t>
      </w:r>
      <w:r w:rsidR="00A826C3" w:rsidRPr="00643E53">
        <w:rPr>
          <w:rFonts w:ascii="Times New Roman" w:hAnsi="Times New Roman" w:cs="Times New Roman"/>
          <w:sz w:val="28"/>
          <w:szCs w:val="28"/>
        </w:rPr>
        <w:t xml:space="preserve"> </w:t>
      </w:r>
      <w:r w:rsidR="00254E51" w:rsidRPr="00643E53">
        <w:rPr>
          <w:rFonts w:ascii="Times New Roman" w:hAnsi="Times New Roman" w:cs="Times New Roman"/>
          <w:sz w:val="28"/>
          <w:szCs w:val="28"/>
        </w:rPr>
        <w:t xml:space="preserve"> </w:t>
      </w:r>
      <w:r w:rsidR="00F24F3C" w:rsidRPr="00643E53">
        <w:rPr>
          <w:rFonts w:ascii="Times New Roman" w:hAnsi="Times New Roman" w:cs="Times New Roman"/>
          <w:sz w:val="28"/>
          <w:szCs w:val="28"/>
        </w:rPr>
        <w:t>Sr.Xen</w:t>
      </w:r>
      <w:r w:rsidR="00A826C3" w:rsidRPr="00643E53">
        <w:rPr>
          <w:rFonts w:ascii="Times New Roman" w:hAnsi="Times New Roman" w:cs="Times New Roman"/>
          <w:sz w:val="28"/>
          <w:szCs w:val="28"/>
        </w:rPr>
        <w:t>/</w:t>
      </w:r>
      <w:r w:rsidR="00254E51" w:rsidRPr="00643E53">
        <w:rPr>
          <w:rFonts w:ascii="Times New Roman" w:hAnsi="Times New Roman" w:cs="Times New Roman"/>
          <w:sz w:val="28"/>
          <w:szCs w:val="28"/>
        </w:rPr>
        <w:t>Enforcement</w:t>
      </w:r>
      <w:r w:rsidR="00F24F3C" w:rsidRPr="00643E53">
        <w:rPr>
          <w:rFonts w:ascii="Times New Roman" w:hAnsi="Times New Roman" w:cs="Times New Roman"/>
          <w:sz w:val="28"/>
          <w:szCs w:val="28"/>
        </w:rPr>
        <w:t>-1, Patiala</w:t>
      </w:r>
      <w:r w:rsidR="00254E51" w:rsidRPr="00643E53">
        <w:rPr>
          <w:rFonts w:ascii="Times New Roman" w:hAnsi="Times New Roman" w:cs="Times New Roman"/>
          <w:sz w:val="28"/>
          <w:szCs w:val="28"/>
        </w:rPr>
        <w:t xml:space="preserve"> </w:t>
      </w:r>
      <w:r w:rsidRPr="00643E53">
        <w:rPr>
          <w:rFonts w:ascii="Times New Roman" w:hAnsi="Times New Roman" w:cs="Times New Roman"/>
          <w:sz w:val="28"/>
          <w:szCs w:val="28"/>
        </w:rPr>
        <w:t>who</w:t>
      </w:r>
      <w:r w:rsidR="00254E51" w:rsidRPr="00643E53">
        <w:rPr>
          <w:rFonts w:ascii="Times New Roman" w:hAnsi="Times New Roman" w:cs="Times New Roman"/>
          <w:sz w:val="28"/>
          <w:szCs w:val="28"/>
        </w:rPr>
        <w:t xml:space="preserve"> reported that  Red Phase  </w:t>
      </w:r>
      <w:r w:rsidR="00F24F3C" w:rsidRPr="00643E53">
        <w:rPr>
          <w:rFonts w:ascii="Times New Roman" w:hAnsi="Times New Roman" w:cs="Times New Roman"/>
          <w:sz w:val="28"/>
          <w:szCs w:val="28"/>
        </w:rPr>
        <w:t xml:space="preserve">PT </w:t>
      </w:r>
      <w:r w:rsidRPr="00643E53">
        <w:rPr>
          <w:rFonts w:ascii="Times New Roman" w:hAnsi="Times New Roman" w:cs="Times New Roman"/>
          <w:sz w:val="28"/>
          <w:szCs w:val="28"/>
        </w:rPr>
        <w:t xml:space="preserve">was </w:t>
      </w:r>
      <w:r w:rsidR="00254E51" w:rsidRPr="00643E53">
        <w:rPr>
          <w:rFonts w:ascii="Times New Roman" w:hAnsi="Times New Roman" w:cs="Times New Roman"/>
          <w:sz w:val="28"/>
          <w:szCs w:val="28"/>
        </w:rPr>
        <w:t>bur</w:t>
      </w:r>
      <w:r w:rsidR="00F24F3C" w:rsidRPr="00643E53">
        <w:rPr>
          <w:rFonts w:ascii="Times New Roman" w:hAnsi="Times New Roman" w:cs="Times New Roman"/>
          <w:sz w:val="28"/>
          <w:szCs w:val="28"/>
        </w:rPr>
        <w:t>s</w:t>
      </w:r>
      <w:r w:rsidR="00254E51" w:rsidRPr="00643E53">
        <w:rPr>
          <w:rFonts w:ascii="Times New Roman" w:hAnsi="Times New Roman" w:cs="Times New Roman"/>
          <w:sz w:val="28"/>
          <w:szCs w:val="28"/>
        </w:rPr>
        <w:t xml:space="preserve">t  and Yellow and Blue </w:t>
      </w:r>
      <w:r w:rsidR="00F24F3C" w:rsidRPr="00643E53">
        <w:rPr>
          <w:rFonts w:ascii="Times New Roman" w:hAnsi="Times New Roman" w:cs="Times New Roman"/>
          <w:sz w:val="28"/>
          <w:szCs w:val="28"/>
        </w:rPr>
        <w:t xml:space="preserve">Phases of PT </w:t>
      </w:r>
      <w:r w:rsidRPr="00643E53">
        <w:rPr>
          <w:rFonts w:ascii="Times New Roman" w:hAnsi="Times New Roman" w:cs="Times New Roman"/>
          <w:sz w:val="28"/>
          <w:szCs w:val="28"/>
        </w:rPr>
        <w:t xml:space="preserve">were </w:t>
      </w:r>
      <w:r w:rsidR="00254E51" w:rsidRPr="00643E53">
        <w:rPr>
          <w:rFonts w:ascii="Times New Roman" w:hAnsi="Times New Roman" w:cs="Times New Roman"/>
          <w:sz w:val="28"/>
          <w:szCs w:val="28"/>
        </w:rPr>
        <w:t>also burnt</w:t>
      </w:r>
      <w:r w:rsidR="00F24F3C" w:rsidRPr="00643E53">
        <w:rPr>
          <w:rFonts w:ascii="Times New Roman" w:hAnsi="Times New Roman" w:cs="Times New Roman"/>
          <w:sz w:val="28"/>
          <w:szCs w:val="28"/>
        </w:rPr>
        <w:t xml:space="preserve"> out</w:t>
      </w:r>
      <w:r w:rsidR="00254E51" w:rsidRPr="00643E53">
        <w:rPr>
          <w:rFonts w:ascii="Times New Roman" w:hAnsi="Times New Roman" w:cs="Times New Roman"/>
          <w:sz w:val="28"/>
          <w:szCs w:val="28"/>
        </w:rPr>
        <w:t>.</w:t>
      </w:r>
      <w:r w:rsidR="00F24F3C" w:rsidRPr="00643E53">
        <w:rPr>
          <w:rFonts w:ascii="Times New Roman" w:hAnsi="Times New Roman" w:cs="Times New Roman"/>
          <w:sz w:val="28"/>
          <w:szCs w:val="28"/>
        </w:rPr>
        <w:t xml:space="preserve"> The </w:t>
      </w:r>
      <w:r w:rsidRPr="00643E53">
        <w:rPr>
          <w:rFonts w:ascii="Times New Roman" w:hAnsi="Times New Roman" w:cs="Times New Roman"/>
          <w:sz w:val="28"/>
          <w:szCs w:val="28"/>
        </w:rPr>
        <w:t xml:space="preserve">Enforcement, then, </w:t>
      </w:r>
      <w:r w:rsidR="00F24F3C" w:rsidRPr="00643E53">
        <w:rPr>
          <w:rFonts w:ascii="Times New Roman" w:hAnsi="Times New Roman" w:cs="Times New Roman"/>
          <w:sz w:val="28"/>
          <w:szCs w:val="28"/>
        </w:rPr>
        <w:t>directed to get the Energy Meter &amp; 11 k</w:t>
      </w:r>
      <w:r w:rsidR="00FB1A6C">
        <w:rPr>
          <w:rFonts w:ascii="Times New Roman" w:hAnsi="Times New Roman" w:cs="Times New Roman"/>
          <w:sz w:val="28"/>
          <w:szCs w:val="28"/>
        </w:rPr>
        <w:t>V</w:t>
      </w:r>
      <w:r w:rsidR="00F24F3C" w:rsidRPr="00643E53">
        <w:rPr>
          <w:rFonts w:ascii="Times New Roman" w:hAnsi="Times New Roman" w:cs="Times New Roman"/>
          <w:sz w:val="28"/>
          <w:szCs w:val="28"/>
        </w:rPr>
        <w:t>/ 440 V, CT/PT unit replaced and checked from the M.E.</w:t>
      </w:r>
      <w:r w:rsidR="00DA688A">
        <w:rPr>
          <w:rFonts w:ascii="Times New Roman" w:hAnsi="Times New Roman" w:cs="Times New Roman"/>
          <w:sz w:val="28"/>
          <w:szCs w:val="28"/>
        </w:rPr>
        <w:t xml:space="preserve"> </w:t>
      </w:r>
      <w:r w:rsidR="00F24F3C" w:rsidRPr="00643E53">
        <w:rPr>
          <w:rFonts w:ascii="Times New Roman" w:hAnsi="Times New Roman" w:cs="Times New Roman"/>
          <w:sz w:val="28"/>
          <w:szCs w:val="28"/>
        </w:rPr>
        <w:t>Laboratory.</w:t>
      </w:r>
    </w:p>
    <w:p w:rsidR="00DA688A" w:rsidRDefault="00643E53" w:rsidP="00DA688A">
      <w:pPr>
        <w:pStyle w:val="ListParagraph"/>
        <w:numPr>
          <w:ilvl w:val="0"/>
          <w:numId w:val="1"/>
        </w:numPr>
        <w:spacing w:line="480" w:lineRule="auto"/>
        <w:ind w:left="0" w:firstLine="0"/>
        <w:jc w:val="both"/>
        <w:rPr>
          <w:rFonts w:ascii="Times New Roman" w:hAnsi="Times New Roman" w:cs="Times New Roman"/>
          <w:sz w:val="28"/>
          <w:szCs w:val="28"/>
        </w:rPr>
      </w:pPr>
      <w:r w:rsidRPr="00DA688A">
        <w:rPr>
          <w:rFonts w:ascii="Times New Roman" w:hAnsi="Times New Roman" w:cs="Times New Roman"/>
          <w:sz w:val="28"/>
          <w:szCs w:val="28"/>
        </w:rPr>
        <w:t>A</w:t>
      </w:r>
      <w:r w:rsidR="00254E51" w:rsidRPr="00DA688A">
        <w:rPr>
          <w:rFonts w:ascii="Times New Roman" w:hAnsi="Times New Roman" w:cs="Times New Roman"/>
          <w:sz w:val="28"/>
          <w:szCs w:val="28"/>
        </w:rPr>
        <w:t xml:space="preserve">  bill </w:t>
      </w:r>
      <w:r w:rsidRPr="00DA688A">
        <w:rPr>
          <w:rFonts w:ascii="Times New Roman" w:hAnsi="Times New Roman" w:cs="Times New Roman"/>
          <w:sz w:val="28"/>
          <w:szCs w:val="28"/>
        </w:rPr>
        <w:t xml:space="preserve"> dated 03.02.2018 </w:t>
      </w:r>
      <w:r w:rsidR="00DA688A">
        <w:rPr>
          <w:rFonts w:ascii="Times New Roman" w:hAnsi="Times New Roman" w:cs="Times New Roman"/>
          <w:sz w:val="28"/>
          <w:szCs w:val="28"/>
        </w:rPr>
        <w:t xml:space="preserve"> </w:t>
      </w:r>
      <w:r w:rsidR="00254E51" w:rsidRPr="00DA688A">
        <w:rPr>
          <w:rFonts w:ascii="Times New Roman" w:hAnsi="Times New Roman" w:cs="Times New Roman"/>
          <w:sz w:val="28"/>
          <w:szCs w:val="28"/>
        </w:rPr>
        <w:t xml:space="preserve">for </w:t>
      </w:r>
      <w:r w:rsidR="00DA688A">
        <w:rPr>
          <w:rFonts w:ascii="Times New Roman" w:hAnsi="Times New Roman" w:cs="Times New Roman"/>
          <w:sz w:val="28"/>
          <w:szCs w:val="28"/>
        </w:rPr>
        <w:t xml:space="preserve"> </w:t>
      </w:r>
      <w:r w:rsidR="00254E51" w:rsidRPr="00DA688A">
        <w:rPr>
          <w:rFonts w:ascii="Times New Roman" w:hAnsi="Times New Roman" w:cs="Times New Roman"/>
          <w:sz w:val="28"/>
          <w:szCs w:val="28"/>
        </w:rPr>
        <w:t xml:space="preserve">the </w:t>
      </w:r>
      <w:r w:rsidR="00DA688A">
        <w:rPr>
          <w:rFonts w:ascii="Times New Roman" w:hAnsi="Times New Roman" w:cs="Times New Roman"/>
          <w:sz w:val="28"/>
          <w:szCs w:val="28"/>
        </w:rPr>
        <w:t xml:space="preserve"> </w:t>
      </w:r>
      <w:r w:rsidR="00254E51" w:rsidRPr="00DA688A">
        <w:rPr>
          <w:rFonts w:ascii="Times New Roman" w:hAnsi="Times New Roman" w:cs="Times New Roman"/>
          <w:sz w:val="28"/>
          <w:szCs w:val="28"/>
        </w:rPr>
        <w:t>period</w:t>
      </w:r>
      <w:r w:rsidR="00DA688A">
        <w:rPr>
          <w:rFonts w:ascii="Times New Roman" w:hAnsi="Times New Roman" w:cs="Times New Roman"/>
          <w:sz w:val="28"/>
          <w:szCs w:val="28"/>
        </w:rPr>
        <w:t xml:space="preserve"> </w:t>
      </w:r>
      <w:r w:rsidR="00254E51" w:rsidRPr="00DA688A">
        <w:rPr>
          <w:rFonts w:ascii="Times New Roman" w:hAnsi="Times New Roman" w:cs="Times New Roman"/>
          <w:sz w:val="28"/>
          <w:szCs w:val="28"/>
        </w:rPr>
        <w:t xml:space="preserve"> from </w:t>
      </w:r>
      <w:r w:rsidR="00DA688A">
        <w:rPr>
          <w:rFonts w:ascii="Times New Roman" w:hAnsi="Times New Roman" w:cs="Times New Roman"/>
          <w:sz w:val="28"/>
          <w:szCs w:val="28"/>
        </w:rPr>
        <w:t xml:space="preserve"> </w:t>
      </w:r>
      <w:r w:rsidR="00254E51" w:rsidRPr="00DA688A">
        <w:rPr>
          <w:rFonts w:ascii="Times New Roman" w:hAnsi="Times New Roman" w:cs="Times New Roman"/>
          <w:sz w:val="28"/>
          <w:szCs w:val="28"/>
        </w:rPr>
        <w:t xml:space="preserve">13.12.2017 </w:t>
      </w:r>
      <w:r w:rsidR="00DA688A">
        <w:rPr>
          <w:rFonts w:ascii="Times New Roman" w:hAnsi="Times New Roman" w:cs="Times New Roman"/>
          <w:sz w:val="28"/>
          <w:szCs w:val="28"/>
        </w:rPr>
        <w:t xml:space="preserve"> </w:t>
      </w:r>
      <w:r w:rsidR="00254E51" w:rsidRPr="00DA688A">
        <w:rPr>
          <w:rFonts w:ascii="Times New Roman" w:hAnsi="Times New Roman" w:cs="Times New Roman"/>
          <w:sz w:val="28"/>
          <w:szCs w:val="28"/>
        </w:rPr>
        <w:t>to</w:t>
      </w:r>
    </w:p>
    <w:p w:rsidR="00A94D8A" w:rsidRPr="00DA688A" w:rsidRDefault="00254E51" w:rsidP="00DA688A">
      <w:pPr>
        <w:pStyle w:val="ListParagraph"/>
        <w:spacing w:line="480" w:lineRule="auto"/>
        <w:jc w:val="both"/>
        <w:rPr>
          <w:rFonts w:ascii="Times New Roman" w:hAnsi="Times New Roman" w:cs="Times New Roman"/>
          <w:sz w:val="28"/>
          <w:szCs w:val="28"/>
        </w:rPr>
      </w:pPr>
      <w:r w:rsidRPr="00DA688A">
        <w:rPr>
          <w:rFonts w:ascii="Times New Roman" w:hAnsi="Times New Roman" w:cs="Times New Roman"/>
          <w:sz w:val="28"/>
          <w:szCs w:val="28"/>
        </w:rPr>
        <w:lastRenderedPageBreak/>
        <w:t>16.01.2018 (34 days) was issued</w:t>
      </w:r>
      <w:r w:rsidR="00A94D8A" w:rsidRPr="00DA688A">
        <w:rPr>
          <w:rFonts w:ascii="Times New Roman" w:hAnsi="Times New Roman" w:cs="Times New Roman"/>
          <w:sz w:val="28"/>
          <w:szCs w:val="28"/>
        </w:rPr>
        <w:t xml:space="preserve">  to the Petitioner for 29,412 </w:t>
      </w:r>
      <w:r w:rsidR="00BD6378">
        <w:rPr>
          <w:rFonts w:ascii="Times New Roman" w:hAnsi="Times New Roman" w:cs="Times New Roman"/>
          <w:sz w:val="28"/>
          <w:szCs w:val="28"/>
        </w:rPr>
        <w:t xml:space="preserve"> kVAh </w:t>
      </w:r>
      <w:r w:rsidR="00A94D8A" w:rsidRPr="00DA688A">
        <w:rPr>
          <w:rFonts w:ascii="Times New Roman" w:hAnsi="Times New Roman" w:cs="Times New Roman"/>
          <w:sz w:val="28"/>
          <w:szCs w:val="28"/>
        </w:rPr>
        <w:t>units (D code) on corresponding</w:t>
      </w:r>
      <w:r w:rsidR="00BD6378">
        <w:rPr>
          <w:rFonts w:ascii="Times New Roman" w:hAnsi="Times New Roman" w:cs="Times New Roman"/>
          <w:sz w:val="28"/>
          <w:szCs w:val="28"/>
        </w:rPr>
        <w:t xml:space="preserve"> period</w:t>
      </w:r>
      <w:r w:rsidR="00A94D8A" w:rsidRPr="00DA688A">
        <w:rPr>
          <w:rFonts w:ascii="Times New Roman" w:hAnsi="Times New Roman" w:cs="Times New Roman"/>
          <w:sz w:val="28"/>
          <w:szCs w:val="28"/>
        </w:rPr>
        <w:t xml:space="preserve"> basis for Rs.2,03,830/-  and  energy bill for the period  from 16.01.2018 to 15.02.2018 </w:t>
      </w:r>
      <w:r w:rsidR="00643E53" w:rsidRPr="00DA688A">
        <w:rPr>
          <w:rFonts w:ascii="Times New Roman" w:hAnsi="Times New Roman" w:cs="Times New Roman"/>
          <w:sz w:val="28"/>
          <w:szCs w:val="28"/>
        </w:rPr>
        <w:t xml:space="preserve">( 30 days) </w:t>
      </w:r>
      <w:r w:rsidR="00A94D8A" w:rsidRPr="00DA688A">
        <w:rPr>
          <w:rFonts w:ascii="Times New Roman" w:hAnsi="Times New Roman" w:cs="Times New Roman"/>
          <w:sz w:val="28"/>
          <w:szCs w:val="28"/>
        </w:rPr>
        <w:t>was  issued</w:t>
      </w:r>
      <w:r w:rsidR="00643E53" w:rsidRPr="00DA688A">
        <w:rPr>
          <w:rFonts w:ascii="Times New Roman" w:hAnsi="Times New Roman" w:cs="Times New Roman"/>
          <w:sz w:val="28"/>
          <w:szCs w:val="28"/>
        </w:rPr>
        <w:t xml:space="preserve"> on 06.03.2018</w:t>
      </w:r>
      <w:r w:rsidR="00A94D8A" w:rsidRPr="00DA688A">
        <w:rPr>
          <w:rFonts w:ascii="Times New Roman" w:hAnsi="Times New Roman" w:cs="Times New Roman"/>
          <w:sz w:val="28"/>
          <w:szCs w:val="28"/>
        </w:rPr>
        <w:t xml:space="preserve">  for 25,977</w:t>
      </w:r>
      <w:r w:rsidR="00BD6378">
        <w:rPr>
          <w:rFonts w:ascii="Times New Roman" w:hAnsi="Times New Roman" w:cs="Times New Roman"/>
          <w:sz w:val="28"/>
          <w:szCs w:val="28"/>
        </w:rPr>
        <w:t xml:space="preserve"> kVAh</w:t>
      </w:r>
      <w:r w:rsidR="00A94D8A" w:rsidRPr="00DA688A">
        <w:rPr>
          <w:rFonts w:ascii="Times New Roman" w:hAnsi="Times New Roman" w:cs="Times New Roman"/>
          <w:sz w:val="28"/>
          <w:szCs w:val="28"/>
        </w:rPr>
        <w:t xml:space="preserve">  units  </w:t>
      </w:r>
      <w:r w:rsidR="00643E53" w:rsidRPr="00DA688A">
        <w:rPr>
          <w:rFonts w:ascii="Times New Roman" w:hAnsi="Times New Roman" w:cs="Times New Roman"/>
          <w:sz w:val="28"/>
          <w:szCs w:val="28"/>
        </w:rPr>
        <w:t>amounting to</w:t>
      </w:r>
      <w:r w:rsidR="00A94D8A" w:rsidRPr="00DA688A">
        <w:rPr>
          <w:rFonts w:ascii="Times New Roman" w:hAnsi="Times New Roman" w:cs="Times New Roman"/>
          <w:sz w:val="28"/>
          <w:szCs w:val="28"/>
        </w:rPr>
        <w:t xml:space="preserve"> Rs.3,87,763/- </w:t>
      </w:r>
      <w:r w:rsidR="00643E53" w:rsidRPr="00DA688A">
        <w:rPr>
          <w:rFonts w:ascii="Times New Roman" w:hAnsi="Times New Roman" w:cs="Times New Roman"/>
          <w:sz w:val="28"/>
          <w:szCs w:val="28"/>
        </w:rPr>
        <w:t>(including previous bill) on  corresponding basis</w:t>
      </w:r>
      <w:r w:rsidR="002756D7" w:rsidRPr="00DA688A">
        <w:rPr>
          <w:rFonts w:ascii="Times New Roman" w:hAnsi="Times New Roman" w:cs="Times New Roman"/>
          <w:sz w:val="28"/>
          <w:szCs w:val="28"/>
        </w:rPr>
        <w:t>.</w:t>
      </w:r>
    </w:p>
    <w:p w:rsidR="00DA688A" w:rsidRDefault="002756D7" w:rsidP="00B65B30">
      <w:pPr>
        <w:pStyle w:val="ListParagraph"/>
        <w:numPr>
          <w:ilvl w:val="0"/>
          <w:numId w:val="1"/>
        </w:numPr>
        <w:spacing w:line="480" w:lineRule="auto"/>
        <w:ind w:left="0" w:firstLine="0"/>
        <w:jc w:val="both"/>
        <w:rPr>
          <w:rFonts w:ascii="Times New Roman" w:hAnsi="Times New Roman" w:cs="Times New Roman"/>
          <w:sz w:val="28"/>
          <w:szCs w:val="28"/>
        </w:rPr>
      </w:pPr>
      <w:r w:rsidRPr="00DA688A">
        <w:rPr>
          <w:rFonts w:ascii="Times New Roman" w:hAnsi="Times New Roman" w:cs="Times New Roman"/>
          <w:sz w:val="28"/>
          <w:szCs w:val="28"/>
        </w:rPr>
        <w:t xml:space="preserve">The </w:t>
      </w:r>
      <w:r w:rsidR="00643E53" w:rsidRPr="00DA688A">
        <w:rPr>
          <w:rFonts w:ascii="Times New Roman" w:hAnsi="Times New Roman" w:cs="Times New Roman"/>
          <w:sz w:val="28"/>
          <w:szCs w:val="28"/>
        </w:rPr>
        <w:t xml:space="preserve"> </w:t>
      </w:r>
      <w:r w:rsidR="00DA688A">
        <w:rPr>
          <w:rFonts w:ascii="Times New Roman" w:hAnsi="Times New Roman" w:cs="Times New Roman"/>
          <w:sz w:val="28"/>
          <w:szCs w:val="28"/>
        </w:rPr>
        <w:t xml:space="preserve"> </w:t>
      </w:r>
      <w:r w:rsidR="00643E53" w:rsidRPr="00DA688A">
        <w:rPr>
          <w:rFonts w:ascii="Times New Roman" w:hAnsi="Times New Roman" w:cs="Times New Roman"/>
          <w:sz w:val="28"/>
          <w:szCs w:val="28"/>
        </w:rPr>
        <w:t xml:space="preserve">Energy </w:t>
      </w:r>
      <w:r w:rsidR="00DA688A">
        <w:rPr>
          <w:rFonts w:ascii="Times New Roman" w:hAnsi="Times New Roman" w:cs="Times New Roman"/>
          <w:sz w:val="28"/>
          <w:szCs w:val="28"/>
        </w:rPr>
        <w:t xml:space="preserve"> </w:t>
      </w:r>
      <w:r w:rsidRPr="00DA688A">
        <w:rPr>
          <w:rFonts w:ascii="Times New Roman" w:hAnsi="Times New Roman" w:cs="Times New Roman"/>
          <w:sz w:val="28"/>
          <w:szCs w:val="28"/>
        </w:rPr>
        <w:t>Meter</w:t>
      </w:r>
      <w:r w:rsidR="00643E53" w:rsidRPr="00DA688A">
        <w:rPr>
          <w:rFonts w:ascii="Times New Roman" w:hAnsi="Times New Roman" w:cs="Times New Roman"/>
          <w:sz w:val="28"/>
          <w:szCs w:val="28"/>
        </w:rPr>
        <w:t xml:space="preserve"> </w:t>
      </w:r>
      <w:r w:rsidR="00DA688A">
        <w:rPr>
          <w:rFonts w:ascii="Times New Roman" w:hAnsi="Times New Roman" w:cs="Times New Roman"/>
          <w:sz w:val="28"/>
          <w:szCs w:val="28"/>
        </w:rPr>
        <w:t xml:space="preserve"> </w:t>
      </w:r>
      <w:r w:rsidR="00643E53" w:rsidRPr="00DA688A">
        <w:rPr>
          <w:rFonts w:ascii="Times New Roman" w:hAnsi="Times New Roman" w:cs="Times New Roman"/>
          <w:sz w:val="28"/>
          <w:szCs w:val="28"/>
        </w:rPr>
        <w:t>along</w:t>
      </w:r>
      <w:r w:rsidR="00DA688A">
        <w:rPr>
          <w:rFonts w:ascii="Times New Roman" w:hAnsi="Times New Roman" w:cs="Times New Roman"/>
          <w:sz w:val="28"/>
          <w:szCs w:val="28"/>
        </w:rPr>
        <w:t xml:space="preserve"> </w:t>
      </w:r>
      <w:r w:rsidR="00643E53" w:rsidRPr="00DA688A">
        <w:rPr>
          <w:rFonts w:ascii="Times New Roman" w:hAnsi="Times New Roman" w:cs="Times New Roman"/>
          <w:sz w:val="28"/>
          <w:szCs w:val="28"/>
        </w:rPr>
        <w:t>with</w:t>
      </w:r>
      <w:r w:rsidR="00DA688A">
        <w:rPr>
          <w:rFonts w:ascii="Times New Roman" w:hAnsi="Times New Roman" w:cs="Times New Roman"/>
          <w:sz w:val="28"/>
          <w:szCs w:val="28"/>
        </w:rPr>
        <w:t xml:space="preserve"> </w:t>
      </w:r>
      <w:r w:rsidRPr="00DA688A">
        <w:rPr>
          <w:rFonts w:ascii="Times New Roman" w:hAnsi="Times New Roman" w:cs="Times New Roman"/>
          <w:sz w:val="28"/>
          <w:szCs w:val="28"/>
        </w:rPr>
        <w:t xml:space="preserve"> CT</w:t>
      </w:r>
      <w:r w:rsidR="00BD6378">
        <w:rPr>
          <w:rFonts w:ascii="Times New Roman" w:hAnsi="Times New Roman" w:cs="Times New Roman"/>
          <w:sz w:val="28"/>
          <w:szCs w:val="28"/>
        </w:rPr>
        <w:t>/</w:t>
      </w:r>
      <w:r w:rsidRPr="00DA688A">
        <w:rPr>
          <w:rFonts w:ascii="Times New Roman" w:hAnsi="Times New Roman" w:cs="Times New Roman"/>
          <w:sz w:val="28"/>
          <w:szCs w:val="28"/>
        </w:rPr>
        <w:t xml:space="preserve"> PT </w:t>
      </w:r>
      <w:r w:rsidR="00DA688A">
        <w:rPr>
          <w:rFonts w:ascii="Times New Roman" w:hAnsi="Times New Roman" w:cs="Times New Roman"/>
          <w:sz w:val="28"/>
          <w:szCs w:val="28"/>
        </w:rPr>
        <w:t xml:space="preserve"> </w:t>
      </w:r>
      <w:r w:rsidRPr="00DA688A">
        <w:rPr>
          <w:rFonts w:ascii="Times New Roman" w:hAnsi="Times New Roman" w:cs="Times New Roman"/>
          <w:sz w:val="28"/>
          <w:szCs w:val="28"/>
        </w:rPr>
        <w:t>uni</w:t>
      </w:r>
      <w:r w:rsidR="006A30C7" w:rsidRPr="00DA688A">
        <w:rPr>
          <w:rFonts w:ascii="Times New Roman" w:hAnsi="Times New Roman" w:cs="Times New Roman"/>
          <w:sz w:val="28"/>
          <w:szCs w:val="28"/>
        </w:rPr>
        <w:t xml:space="preserve">t </w:t>
      </w:r>
      <w:r w:rsidR="00DA688A">
        <w:rPr>
          <w:rFonts w:ascii="Times New Roman" w:hAnsi="Times New Roman" w:cs="Times New Roman"/>
          <w:sz w:val="28"/>
          <w:szCs w:val="28"/>
        </w:rPr>
        <w:t xml:space="preserve"> </w:t>
      </w:r>
      <w:r w:rsidR="006A30C7" w:rsidRPr="00DA688A">
        <w:rPr>
          <w:rFonts w:ascii="Times New Roman" w:hAnsi="Times New Roman" w:cs="Times New Roman"/>
          <w:sz w:val="28"/>
          <w:szCs w:val="28"/>
        </w:rPr>
        <w:t>w</w:t>
      </w:r>
      <w:r w:rsidR="00643E53" w:rsidRPr="00DA688A">
        <w:rPr>
          <w:rFonts w:ascii="Times New Roman" w:hAnsi="Times New Roman" w:cs="Times New Roman"/>
          <w:sz w:val="28"/>
          <w:szCs w:val="28"/>
        </w:rPr>
        <w:t>as</w:t>
      </w:r>
      <w:r w:rsidR="006A30C7" w:rsidRPr="00DA688A">
        <w:rPr>
          <w:rFonts w:ascii="Times New Roman" w:hAnsi="Times New Roman" w:cs="Times New Roman"/>
          <w:sz w:val="28"/>
          <w:szCs w:val="28"/>
        </w:rPr>
        <w:t xml:space="preserve"> </w:t>
      </w:r>
      <w:r w:rsidR="00DA688A">
        <w:rPr>
          <w:rFonts w:ascii="Times New Roman" w:hAnsi="Times New Roman" w:cs="Times New Roman"/>
          <w:sz w:val="28"/>
          <w:szCs w:val="28"/>
        </w:rPr>
        <w:t xml:space="preserve"> </w:t>
      </w:r>
      <w:r w:rsidR="006A30C7" w:rsidRPr="00DA688A">
        <w:rPr>
          <w:rFonts w:ascii="Times New Roman" w:hAnsi="Times New Roman" w:cs="Times New Roman"/>
          <w:sz w:val="28"/>
          <w:szCs w:val="28"/>
        </w:rPr>
        <w:t xml:space="preserve">replaced </w:t>
      </w:r>
      <w:r w:rsidR="00DA688A">
        <w:rPr>
          <w:rFonts w:ascii="Times New Roman" w:hAnsi="Times New Roman" w:cs="Times New Roman"/>
          <w:sz w:val="28"/>
          <w:szCs w:val="28"/>
        </w:rPr>
        <w:t xml:space="preserve"> </w:t>
      </w:r>
      <w:r w:rsidR="006A30C7" w:rsidRPr="00DA688A">
        <w:rPr>
          <w:rFonts w:ascii="Times New Roman" w:hAnsi="Times New Roman" w:cs="Times New Roman"/>
          <w:sz w:val="28"/>
          <w:szCs w:val="28"/>
        </w:rPr>
        <w:t xml:space="preserve">on </w:t>
      </w:r>
    </w:p>
    <w:p w:rsidR="002756D7" w:rsidRPr="00DA688A" w:rsidRDefault="006A30C7" w:rsidP="00DA688A">
      <w:pPr>
        <w:pStyle w:val="ListParagraph"/>
        <w:spacing w:line="480" w:lineRule="auto"/>
        <w:jc w:val="both"/>
        <w:rPr>
          <w:rFonts w:ascii="Times New Roman" w:hAnsi="Times New Roman" w:cs="Times New Roman"/>
          <w:sz w:val="28"/>
          <w:szCs w:val="28"/>
        </w:rPr>
      </w:pPr>
      <w:r w:rsidRPr="00DA688A">
        <w:rPr>
          <w:rFonts w:ascii="Times New Roman" w:hAnsi="Times New Roman" w:cs="Times New Roman"/>
          <w:sz w:val="28"/>
          <w:szCs w:val="28"/>
        </w:rPr>
        <w:t>20.02.2018</w:t>
      </w:r>
      <w:r w:rsidR="00DA688A" w:rsidRPr="00DA688A">
        <w:rPr>
          <w:rFonts w:ascii="Times New Roman" w:hAnsi="Times New Roman" w:cs="Times New Roman"/>
          <w:sz w:val="28"/>
          <w:szCs w:val="28"/>
        </w:rPr>
        <w:t xml:space="preserve">, </w:t>
      </w:r>
      <w:r w:rsidRPr="00DA688A">
        <w:rPr>
          <w:rFonts w:ascii="Times New Roman" w:hAnsi="Times New Roman" w:cs="Times New Roman"/>
          <w:sz w:val="28"/>
          <w:szCs w:val="28"/>
        </w:rPr>
        <w:t>vide</w:t>
      </w:r>
      <w:r w:rsidR="00DA688A" w:rsidRPr="00DA688A">
        <w:rPr>
          <w:rFonts w:ascii="Times New Roman" w:hAnsi="Times New Roman" w:cs="Times New Roman"/>
          <w:sz w:val="28"/>
          <w:szCs w:val="28"/>
        </w:rPr>
        <w:t xml:space="preserve"> </w:t>
      </w:r>
      <w:r w:rsidRPr="00DA688A">
        <w:rPr>
          <w:rFonts w:ascii="Times New Roman" w:hAnsi="Times New Roman" w:cs="Times New Roman"/>
          <w:sz w:val="28"/>
          <w:szCs w:val="28"/>
        </w:rPr>
        <w:t>MCO No.92/60845 dated 17.02.2018 and SJO No.81/528 dated 24.01.2018.</w:t>
      </w:r>
    </w:p>
    <w:p w:rsidR="006A30C7" w:rsidRDefault="006A30C7" w:rsidP="00B65B3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and CT/PT unit were got checked from the M.E. </w:t>
      </w:r>
    </w:p>
    <w:p w:rsidR="00DA688A" w:rsidRDefault="006A30C7" w:rsidP="00DA688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Laboratory vide challan no.26 dated 04.04.2018 wherein, the accuracy of the Energy Meter was </w:t>
      </w:r>
      <w:r w:rsidR="00BD6378">
        <w:rPr>
          <w:rFonts w:ascii="Times New Roman" w:hAnsi="Times New Roman" w:cs="Times New Roman"/>
          <w:sz w:val="28"/>
          <w:szCs w:val="28"/>
        </w:rPr>
        <w:t xml:space="preserve"> within permissible limi</w:t>
      </w:r>
      <w:r w:rsidR="00FF6527">
        <w:rPr>
          <w:rFonts w:ascii="Times New Roman" w:hAnsi="Times New Roman" w:cs="Times New Roman"/>
          <w:sz w:val="28"/>
          <w:szCs w:val="28"/>
        </w:rPr>
        <w:t>t</w:t>
      </w:r>
      <w:r w:rsidR="00BD6378">
        <w:rPr>
          <w:rFonts w:ascii="Times New Roman" w:hAnsi="Times New Roman" w:cs="Times New Roman"/>
          <w:sz w:val="28"/>
          <w:szCs w:val="28"/>
        </w:rPr>
        <w:t>s.</w:t>
      </w:r>
      <w:r>
        <w:rPr>
          <w:rFonts w:ascii="Times New Roman" w:hAnsi="Times New Roman" w:cs="Times New Roman"/>
          <w:sz w:val="28"/>
          <w:szCs w:val="28"/>
        </w:rPr>
        <w:t xml:space="preserve"> </w:t>
      </w:r>
    </w:p>
    <w:p w:rsidR="003544DB" w:rsidRPr="00DA688A" w:rsidRDefault="00A826C3" w:rsidP="00DA688A">
      <w:pPr>
        <w:pStyle w:val="ListParagraph"/>
        <w:numPr>
          <w:ilvl w:val="0"/>
          <w:numId w:val="1"/>
        </w:numPr>
        <w:spacing w:line="480" w:lineRule="auto"/>
        <w:ind w:left="0" w:firstLine="0"/>
        <w:rPr>
          <w:rFonts w:ascii="Times New Roman" w:hAnsi="Times New Roman" w:cs="Times New Roman"/>
          <w:sz w:val="28"/>
          <w:szCs w:val="28"/>
        </w:rPr>
      </w:pPr>
      <w:r w:rsidRPr="00DA688A">
        <w:rPr>
          <w:rFonts w:ascii="Times New Roman" w:hAnsi="Times New Roman" w:cs="Times New Roman"/>
          <w:sz w:val="28"/>
          <w:szCs w:val="28"/>
        </w:rPr>
        <w:t xml:space="preserve">The Petitioner did  not agree  with the billed amount and </w:t>
      </w:r>
      <w:r w:rsidR="002756D7" w:rsidRPr="00DA688A">
        <w:rPr>
          <w:rFonts w:ascii="Times New Roman" w:hAnsi="Times New Roman" w:cs="Times New Roman"/>
          <w:sz w:val="28"/>
          <w:szCs w:val="28"/>
        </w:rPr>
        <w:t xml:space="preserve">filed a </w:t>
      </w:r>
    </w:p>
    <w:p w:rsidR="002756D7" w:rsidRDefault="002756D7"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w:t>
      </w:r>
      <w:r w:rsidR="00DA688A">
        <w:rPr>
          <w:rFonts w:ascii="Times New Roman" w:hAnsi="Times New Roman" w:cs="Times New Roman"/>
          <w:sz w:val="28"/>
          <w:szCs w:val="28"/>
        </w:rPr>
        <w:t xml:space="preserve"> dated 26.04.2018</w:t>
      </w:r>
      <w:r>
        <w:rPr>
          <w:rFonts w:ascii="Times New Roman" w:hAnsi="Times New Roman" w:cs="Times New Roman"/>
          <w:sz w:val="28"/>
          <w:szCs w:val="28"/>
        </w:rPr>
        <w:t xml:space="preserve"> in</w:t>
      </w:r>
      <w:r w:rsidR="003544DB">
        <w:rPr>
          <w:rFonts w:ascii="Times New Roman" w:hAnsi="Times New Roman" w:cs="Times New Roman"/>
          <w:sz w:val="28"/>
          <w:szCs w:val="28"/>
        </w:rPr>
        <w:t xml:space="preserve"> </w:t>
      </w:r>
      <w:r>
        <w:rPr>
          <w:rFonts w:ascii="Times New Roman" w:hAnsi="Times New Roman" w:cs="Times New Roman"/>
          <w:sz w:val="28"/>
          <w:szCs w:val="28"/>
        </w:rPr>
        <w:t xml:space="preserve">the Forum, </w:t>
      </w:r>
      <w:r w:rsidR="00DA688A">
        <w:rPr>
          <w:rFonts w:ascii="Times New Roman" w:hAnsi="Times New Roman" w:cs="Times New Roman"/>
          <w:sz w:val="28"/>
          <w:szCs w:val="28"/>
        </w:rPr>
        <w:t xml:space="preserve"> on whose directions, DDL was taken in M.E. Laboratory on 28.05.2018. The Forum after hearing, finally </w:t>
      </w:r>
      <w:r>
        <w:rPr>
          <w:rFonts w:ascii="Times New Roman" w:hAnsi="Times New Roman" w:cs="Times New Roman"/>
          <w:sz w:val="28"/>
          <w:szCs w:val="28"/>
        </w:rPr>
        <w:t>passed the order dated 1</w:t>
      </w:r>
      <w:r w:rsidR="00246E9E">
        <w:rPr>
          <w:rFonts w:ascii="Times New Roman" w:hAnsi="Times New Roman" w:cs="Times New Roman"/>
          <w:sz w:val="28"/>
          <w:szCs w:val="28"/>
        </w:rPr>
        <w:t>8</w:t>
      </w:r>
      <w:r>
        <w:rPr>
          <w:rFonts w:ascii="Times New Roman" w:hAnsi="Times New Roman" w:cs="Times New Roman"/>
          <w:sz w:val="28"/>
          <w:szCs w:val="28"/>
        </w:rPr>
        <w:t>.07.2018</w:t>
      </w:r>
      <w:r w:rsidR="00DA688A">
        <w:rPr>
          <w:rFonts w:ascii="Times New Roman" w:hAnsi="Times New Roman" w:cs="Times New Roman"/>
          <w:sz w:val="28"/>
          <w:szCs w:val="28"/>
        </w:rPr>
        <w:t xml:space="preserve">  </w:t>
      </w:r>
      <w:r>
        <w:rPr>
          <w:rFonts w:ascii="Times New Roman" w:hAnsi="Times New Roman" w:cs="Times New Roman"/>
          <w:sz w:val="28"/>
          <w:szCs w:val="28"/>
        </w:rPr>
        <w:t>(Refe</w:t>
      </w:r>
      <w:r w:rsidR="00A826C3">
        <w:rPr>
          <w:rFonts w:ascii="Times New Roman" w:hAnsi="Times New Roman" w:cs="Times New Roman"/>
          <w:sz w:val="28"/>
          <w:szCs w:val="28"/>
        </w:rPr>
        <w:t>r</w:t>
      </w:r>
      <w:r>
        <w:rPr>
          <w:rFonts w:ascii="Times New Roman" w:hAnsi="Times New Roman" w:cs="Times New Roman"/>
          <w:sz w:val="28"/>
          <w:szCs w:val="28"/>
        </w:rPr>
        <w:t>ence Page-2, Para-1).</w:t>
      </w:r>
    </w:p>
    <w:p w:rsidR="006C3DB7" w:rsidRDefault="006C3DB7" w:rsidP="00B65B3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with the decision of the Forum, the Petitioner preferred</w:t>
      </w:r>
    </w:p>
    <w:p w:rsidR="006C3DB7" w:rsidRDefault="006C3DB7"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 Appeal in this Court and prayed  to </w:t>
      </w:r>
      <w:r w:rsidR="00A826C3">
        <w:rPr>
          <w:rFonts w:ascii="Times New Roman" w:hAnsi="Times New Roman" w:cs="Times New Roman"/>
          <w:sz w:val="28"/>
          <w:szCs w:val="28"/>
        </w:rPr>
        <w:t xml:space="preserve"> review  the case in the interest of justice in terms of  Regulation 21.5.3 of the  Supply Code-2014 and </w:t>
      </w:r>
      <w:r w:rsidR="00DA688A">
        <w:rPr>
          <w:rFonts w:ascii="Times New Roman" w:hAnsi="Times New Roman" w:cs="Times New Roman"/>
          <w:sz w:val="28"/>
          <w:szCs w:val="28"/>
        </w:rPr>
        <w:t xml:space="preserve"> allow refund of </w:t>
      </w:r>
      <w:r w:rsidR="00A826C3">
        <w:rPr>
          <w:rFonts w:ascii="Times New Roman" w:hAnsi="Times New Roman" w:cs="Times New Roman"/>
          <w:sz w:val="28"/>
          <w:szCs w:val="28"/>
        </w:rPr>
        <w:t xml:space="preserve">excess amount deposited with interest. </w:t>
      </w:r>
    </w:p>
    <w:p w:rsidR="00CB552E" w:rsidRDefault="00CB552E" w:rsidP="00B65B30">
      <w:pPr>
        <w:pStyle w:val="ListParagraph"/>
        <w:spacing w:line="480" w:lineRule="auto"/>
        <w:jc w:val="both"/>
        <w:rPr>
          <w:rFonts w:ascii="Times New Roman" w:hAnsi="Times New Roman" w:cs="Times New Roman"/>
          <w:sz w:val="28"/>
          <w:szCs w:val="28"/>
        </w:rPr>
      </w:pPr>
    </w:p>
    <w:p w:rsidR="006C3DB7" w:rsidRDefault="006C3DB7" w:rsidP="00B65B30">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6C3DB7" w:rsidRDefault="006C3DB7" w:rsidP="00B65B30">
      <w:pPr>
        <w:spacing w:line="240" w:lineRule="auto"/>
        <w:jc w:val="both"/>
        <w:rPr>
          <w:rFonts w:ascii="Times New Roman" w:hAnsi="Times New Roman" w:cs="Times New Roman"/>
          <w:sz w:val="28"/>
          <w:szCs w:val="28"/>
        </w:rPr>
      </w:pPr>
    </w:p>
    <w:p w:rsidR="006C3DB7" w:rsidRDefault="006C3DB7" w:rsidP="00B65B3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6C3DB7" w:rsidRDefault="006C3DB7" w:rsidP="00B65B30">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6C3DB7" w:rsidRDefault="006C3DB7" w:rsidP="00B65B30">
      <w:pPr>
        <w:pStyle w:val="ListParagraph"/>
        <w:spacing w:line="240" w:lineRule="auto"/>
        <w:ind w:left="0" w:right="1440"/>
        <w:jc w:val="both"/>
        <w:rPr>
          <w:rFonts w:ascii="Times New Roman" w:hAnsi="Times New Roman" w:cs="Times New Roman"/>
          <w:sz w:val="28"/>
          <w:szCs w:val="28"/>
        </w:rPr>
      </w:pPr>
    </w:p>
    <w:p w:rsidR="006C3DB7" w:rsidRDefault="006C3DB7" w:rsidP="00B65B30">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CB552E" w:rsidRDefault="00A826C3" w:rsidP="00B65B30">
      <w:pPr>
        <w:pStyle w:val="ListParagraph"/>
        <w:numPr>
          <w:ilvl w:val="0"/>
          <w:numId w:val="7"/>
        </w:numPr>
        <w:spacing w:line="480" w:lineRule="auto"/>
        <w:ind w:left="0" w:firstLine="75"/>
        <w:jc w:val="both"/>
        <w:rPr>
          <w:rFonts w:ascii="Times New Roman" w:hAnsi="Times New Roman" w:cs="Times New Roman"/>
          <w:sz w:val="28"/>
          <w:szCs w:val="28"/>
        </w:rPr>
      </w:pPr>
      <w:r w:rsidRPr="00CB552E">
        <w:rPr>
          <w:rFonts w:ascii="Times New Roman" w:hAnsi="Times New Roman" w:cs="Times New Roman"/>
          <w:sz w:val="28"/>
          <w:szCs w:val="28"/>
        </w:rPr>
        <w:t xml:space="preserve">The Petitioner  was  having a  Medium  Supply </w:t>
      </w:r>
      <w:r w:rsidR="00CB552E" w:rsidRPr="00CB552E">
        <w:rPr>
          <w:rFonts w:ascii="Times New Roman" w:hAnsi="Times New Roman" w:cs="Times New Roman"/>
          <w:sz w:val="28"/>
          <w:szCs w:val="28"/>
        </w:rPr>
        <w:t xml:space="preserve">(MS) </w:t>
      </w:r>
      <w:r w:rsidRPr="00CB552E">
        <w:rPr>
          <w:rFonts w:ascii="Times New Roman" w:hAnsi="Times New Roman" w:cs="Times New Roman"/>
          <w:sz w:val="28"/>
          <w:szCs w:val="28"/>
        </w:rPr>
        <w:t>Category</w:t>
      </w:r>
    </w:p>
    <w:p w:rsidR="00A826C3" w:rsidRPr="00CB552E" w:rsidRDefault="00A826C3" w:rsidP="00CB552E">
      <w:pPr>
        <w:pStyle w:val="ListParagraph"/>
        <w:spacing w:line="480" w:lineRule="auto"/>
        <w:jc w:val="both"/>
        <w:rPr>
          <w:rFonts w:ascii="Times New Roman" w:hAnsi="Times New Roman" w:cs="Times New Roman"/>
          <w:sz w:val="28"/>
          <w:szCs w:val="28"/>
        </w:rPr>
      </w:pPr>
      <w:r w:rsidRPr="00CB552E">
        <w:rPr>
          <w:rFonts w:ascii="Times New Roman" w:hAnsi="Times New Roman" w:cs="Times New Roman"/>
          <w:sz w:val="28"/>
          <w:szCs w:val="28"/>
        </w:rPr>
        <w:t>connection</w:t>
      </w:r>
      <w:r w:rsidR="00CB552E">
        <w:rPr>
          <w:rFonts w:ascii="Times New Roman" w:hAnsi="Times New Roman" w:cs="Times New Roman"/>
          <w:sz w:val="28"/>
          <w:szCs w:val="28"/>
        </w:rPr>
        <w:t xml:space="preserve"> </w:t>
      </w:r>
      <w:r w:rsidRPr="00CB552E">
        <w:rPr>
          <w:rFonts w:ascii="Times New Roman" w:hAnsi="Times New Roman" w:cs="Times New Roman"/>
          <w:sz w:val="28"/>
          <w:szCs w:val="28"/>
        </w:rPr>
        <w:t>with sanctioned load of 98  kW and contract demand (CD) as 100  kVA.</w:t>
      </w:r>
    </w:p>
    <w:p w:rsidR="00A826C3" w:rsidRDefault="00A826C3"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of  the  Petitioner  was  checked  by  the  Addl.S.E/</w:t>
      </w:r>
    </w:p>
    <w:p w:rsidR="00BD6378" w:rsidRDefault="00A826C3" w:rsidP="00BD6378">
      <w:pPr>
        <w:pStyle w:val="ListParagraph"/>
        <w:spacing w:line="480" w:lineRule="auto"/>
        <w:ind w:firstLine="60"/>
        <w:jc w:val="both"/>
        <w:rPr>
          <w:rFonts w:ascii="Times New Roman" w:hAnsi="Times New Roman" w:cs="Times New Roman"/>
          <w:sz w:val="28"/>
          <w:szCs w:val="28"/>
        </w:rPr>
      </w:pPr>
      <w:r>
        <w:rPr>
          <w:rFonts w:ascii="Times New Roman" w:hAnsi="Times New Roman" w:cs="Times New Roman"/>
          <w:sz w:val="28"/>
          <w:szCs w:val="28"/>
        </w:rPr>
        <w:t>Enforcement</w:t>
      </w:r>
      <w:r w:rsidR="00CB552E">
        <w:rPr>
          <w:rFonts w:ascii="Times New Roman" w:hAnsi="Times New Roman" w:cs="Times New Roman"/>
          <w:sz w:val="28"/>
          <w:szCs w:val="28"/>
        </w:rPr>
        <w:t>, PSPCL, Patiala</w:t>
      </w:r>
      <w:r w:rsidR="00FA1FA8">
        <w:rPr>
          <w:rFonts w:ascii="Times New Roman" w:hAnsi="Times New Roman" w:cs="Times New Roman"/>
          <w:sz w:val="28"/>
          <w:szCs w:val="28"/>
        </w:rPr>
        <w:t xml:space="preserve"> on</w:t>
      </w:r>
      <w:r>
        <w:rPr>
          <w:rFonts w:ascii="Times New Roman" w:hAnsi="Times New Roman" w:cs="Times New Roman"/>
          <w:sz w:val="28"/>
          <w:szCs w:val="28"/>
        </w:rPr>
        <w:t xml:space="preserve"> 24.01.2018 and </w:t>
      </w:r>
      <w:r w:rsidR="00CB552E">
        <w:rPr>
          <w:rFonts w:ascii="Times New Roman" w:hAnsi="Times New Roman" w:cs="Times New Roman"/>
          <w:sz w:val="28"/>
          <w:szCs w:val="28"/>
        </w:rPr>
        <w:t xml:space="preserve">it was </w:t>
      </w:r>
      <w:r>
        <w:rPr>
          <w:rFonts w:ascii="Times New Roman" w:hAnsi="Times New Roman" w:cs="Times New Roman"/>
          <w:sz w:val="28"/>
          <w:szCs w:val="28"/>
        </w:rPr>
        <w:t>reported that PT of Red Phase bur</w:t>
      </w:r>
      <w:r w:rsidR="00BD6378">
        <w:rPr>
          <w:rFonts w:ascii="Times New Roman" w:hAnsi="Times New Roman" w:cs="Times New Roman"/>
          <w:sz w:val="28"/>
          <w:szCs w:val="28"/>
        </w:rPr>
        <w:t xml:space="preserve">st out </w:t>
      </w:r>
      <w:r>
        <w:rPr>
          <w:rFonts w:ascii="Times New Roman" w:hAnsi="Times New Roman" w:cs="Times New Roman"/>
          <w:sz w:val="28"/>
          <w:szCs w:val="28"/>
        </w:rPr>
        <w:t xml:space="preserve">  and PTs  of Yellow and Blue </w:t>
      </w:r>
      <w:r w:rsidR="00CB552E">
        <w:rPr>
          <w:rFonts w:ascii="Times New Roman" w:hAnsi="Times New Roman" w:cs="Times New Roman"/>
          <w:sz w:val="28"/>
          <w:szCs w:val="28"/>
        </w:rPr>
        <w:t xml:space="preserve">were </w:t>
      </w:r>
      <w:r>
        <w:rPr>
          <w:rFonts w:ascii="Times New Roman" w:hAnsi="Times New Roman" w:cs="Times New Roman"/>
          <w:sz w:val="28"/>
          <w:szCs w:val="28"/>
        </w:rPr>
        <w:t>also burnt.</w:t>
      </w:r>
      <w:r w:rsidR="00FA1FA8">
        <w:rPr>
          <w:rFonts w:ascii="Times New Roman" w:hAnsi="Times New Roman" w:cs="Times New Roman"/>
          <w:sz w:val="28"/>
          <w:szCs w:val="28"/>
        </w:rPr>
        <w:t xml:space="preserve"> The Petitioner was also directed to bring the Energy Meter and CT/PT Unit to M.E. Laboratory </w:t>
      </w:r>
      <w:r w:rsidR="00BD6378">
        <w:rPr>
          <w:rFonts w:ascii="Times New Roman" w:hAnsi="Times New Roman" w:cs="Times New Roman"/>
          <w:sz w:val="28"/>
          <w:szCs w:val="28"/>
        </w:rPr>
        <w:t xml:space="preserve">for checking/testing. </w:t>
      </w:r>
      <w:r w:rsidR="00FA1FA8">
        <w:rPr>
          <w:rFonts w:ascii="Times New Roman" w:hAnsi="Times New Roman" w:cs="Times New Roman"/>
          <w:sz w:val="28"/>
          <w:szCs w:val="28"/>
        </w:rPr>
        <w:t xml:space="preserve"> </w:t>
      </w:r>
    </w:p>
    <w:p w:rsidR="00A06B9E" w:rsidRPr="00BD6378" w:rsidRDefault="00FA1FA8" w:rsidP="00BD6378">
      <w:pPr>
        <w:pStyle w:val="ListParagraph"/>
        <w:numPr>
          <w:ilvl w:val="0"/>
          <w:numId w:val="8"/>
        </w:numPr>
        <w:spacing w:line="480" w:lineRule="auto"/>
        <w:jc w:val="both"/>
        <w:rPr>
          <w:rFonts w:ascii="Times New Roman" w:hAnsi="Times New Roman" w:cs="Times New Roman"/>
          <w:sz w:val="28"/>
          <w:szCs w:val="28"/>
        </w:rPr>
      </w:pPr>
      <w:r w:rsidRPr="00BD6378">
        <w:rPr>
          <w:rFonts w:ascii="Times New Roman" w:hAnsi="Times New Roman" w:cs="Times New Roman"/>
          <w:sz w:val="28"/>
          <w:szCs w:val="28"/>
        </w:rPr>
        <w:t xml:space="preserve">The bill for the period from 13.12.2017 to 16.01.2018 (34 days) was </w:t>
      </w:r>
    </w:p>
    <w:p w:rsidR="00FA1FA8" w:rsidRDefault="00FA1FA8"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issued to the Petitioner for 29,412 </w:t>
      </w:r>
      <w:r w:rsidR="00BD6378">
        <w:rPr>
          <w:rFonts w:ascii="Times New Roman" w:hAnsi="Times New Roman" w:cs="Times New Roman"/>
          <w:sz w:val="28"/>
          <w:szCs w:val="28"/>
        </w:rPr>
        <w:t xml:space="preserve">kVAh </w:t>
      </w:r>
      <w:r>
        <w:rPr>
          <w:rFonts w:ascii="Times New Roman" w:hAnsi="Times New Roman" w:cs="Times New Roman"/>
          <w:sz w:val="28"/>
          <w:szCs w:val="28"/>
        </w:rPr>
        <w:t xml:space="preserve">units on  corresponding  </w:t>
      </w:r>
      <w:r w:rsidR="00BD6378">
        <w:rPr>
          <w:rFonts w:ascii="Times New Roman" w:hAnsi="Times New Roman" w:cs="Times New Roman"/>
          <w:sz w:val="28"/>
          <w:szCs w:val="28"/>
        </w:rPr>
        <w:t xml:space="preserve">period </w:t>
      </w:r>
      <w:r>
        <w:rPr>
          <w:rFonts w:ascii="Times New Roman" w:hAnsi="Times New Roman" w:cs="Times New Roman"/>
          <w:sz w:val="28"/>
          <w:szCs w:val="28"/>
        </w:rPr>
        <w:t xml:space="preserve">consumption </w:t>
      </w:r>
      <w:r w:rsidR="00BD6378">
        <w:rPr>
          <w:rFonts w:ascii="Times New Roman" w:hAnsi="Times New Roman" w:cs="Times New Roman"/>
          <w:sz w:val="28"/>
          <w:szCs w:val="28"/>
        </w:rPr>
        <w:t xml:space="preserve"> </w:t>
      </w:r>
      <w:r w:rsidR="00FB1A6C">
        <w:rPr>
          <w:rFonts w:ascii="Times New Roman" w:hAnsi="Times New Roman" w:cs="Times New Roman"/>
          <w:sz w:val="28"/>
          <w:szCs w:val="28"/>
        </w:rPr>
        <w:t xml:space="preserve">basis </w:t>
      </w:r>
      <w:r w:rsidR="00BD6378">
        <w:rPr>
          <w:rFonts w:ascii="Times New Roman" w:hAnsi="Times New Roman" w:cs="Times New Roman"/>
          <w:sz w:val="28"/>
          <w:szCs w:val="28"/>
        </w:rPr>
        <w:t>of previous year</w:t>
      </w:r>
      <w:r>
        <w:rPr>
          <w:rFonts w:ascii="Times New Roman" w:hAnsi="Times New Roman" w:cs="Times New Roman"/>
          <w:sz w:val="28"/>
          <w:szCs w:val="28"/>
        </w:rPr>
        <w:t xml:space="preserve"> and bill for the period from 16.01.2018 to 15.02.2018 was also issued for 25,977 </w:t>
      </w:r>
      <w:r w:rsidR="00BD6378">
        <w:rPr>
          <w:rFonts w:ascii="Times New Roman" w:hAnsi="Times New Roman" w:cs="Times New Roman"/>
          <w:sz w:val="28"/>
          <w:szCs w:val="28"/>
        </w:rPr>
        <w:t xml:space="preserve"> kVAh </w:t>
      </w:r>
      <w:r w:rsidR="00FB1A6C">
        <w:rPr>
          <w:rFonts w:ascii="Times New Roman" w:hAnsi="Times New Roman" w:cs="Times New Roman"/>
          <w:sz w:val="28"/>
          <w:szCs w:val="28"/>
        </w:rPr>
        <w:t>units on similar basis.</w:t>
      </w:r>
    </w:p>
    <w:p w:rsidR="003544DB" w:rsidRDefault="00FA1FA8"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The Energy Meter/ CT PT units were replaced on 20.02.2018.</w:t>
      </w:r>
    </w:p>
    <w:p w:rsidR="00FA1FA8" w:rsidRDefault="00FA1FA8"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Thereafter the bills were issued on actual consumption basis. The Energy Meter was replaced </w:t>
      </w:r>
      <w:r w:rsidR="00D373F5">
        <w:rPr>
          <w:rFonts w:ascii="Times New Roman" w:hAnsi="Times New Roman" w:cs="Times New Roman"/>
          <w:sz w:val="28"/>
          <w:szCs w:val="28"/>
        </w:rPr>
        <w:t xml:space="preserve">on 20.02.2018 i.e. </w:t>
      </w:r>
      <w:r>
        <w:rPr>
          <w:rFonts w:ascii="Times New Roman" w:hAnsi="Times New Roman" w:cs="Times New Roman"/>
          <w:sz w:val="28"/>
          <w:szCs w:val="28"/>
        </w:rPr>
        <w:t xml:space="preserve">after 27 days from the date of checking </w:t>
      </w:r>
      <w:r w:rsidR="00D373F5">
        <w:rPr>
          <w:rFonts w:ascii="Times New Roman" w:hAnsi="Times New Roman" w:cs="Times New Roman"/>
          <w:sz w:val="28"/>
          <w:szCs w:val="28"/>
        </w:rPr>
        <w:t xml:space="preserve">(24.01.2018) </w:t>
      </w:r>
      <w:r>
        <w:rPr>
          <w:rFonts w:ascii="Times New Roman" w:hAnsi="Times New Roman" w:cs="Times New Roman"/>
          <w:sz w:val="28"/>
          <w:szCs w:val="28"/>
        </w:rPr>
        <w:t>by the Enforcement Wing in violation of PSPCL instructions/rules.</w:t>
      </w:r>
    </w:p>
    <w:p w:rsidR="003544DB" w:rsidRDefault="00FA1FA8"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841F89">
        <w:rPr>
          <w:rFonts w:ascii="Times New Roman" w:hAnsi="Times New Roman" w:cs="Times New Roman"/>
          <w:sz w:val="28"/>
          <w:szCs w:val="28"/>
        </w:rPr>
        <w:t xml:space="preserve">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disputed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bill</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 issued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on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03.02.2018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for</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 the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period </w:t>
      </w:r>
      <w:r w:rsidR="00D373F5">
        <w:rPr>
          <w:rFonts w:ascii="Times New Roman" w:hAnsi="Times New Roman" w:cs="Times New Roman"/>
          <w:sz w:val="28"/>
          <w:szCs w:val="28"/>
        </w:rPr>
        <w:t xml:space="preserve"> </w:t>
      </w:r>
      <w:r w:rsidR="00841F89">
        <w:rPr>
          <w:rFonts w:ascii="Times New Roman" w:hAnsi="Times New Roman" w:cs="Times New Roman"/>
          <w:sz w:val="28"/>
          <w:szCs w:val="28"/>
        </w:rPr>
        <w:t xml:space="preserve">from </w:t>
      </w:r>
    </w:p>
    <w:p w:rsidR="00FA1FA8" w:rsidRDefault="00841F89"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13.12.2017</w:t>
      </w:r>
      <w:r w:rsidR="003544DB">
        <w:rPr>
          <w:rFonts w:ascii="Times New Roman" w:hAnsi="Times New Roman" w:cs="Times New Roman"/>
          <w:sz w:val="28"/>
          <w:szCs w:val="28"/>
        </w:rPr>
        <w:t xml:space="preserve"> </w:t>
      </w:r>
      <w:r>
        <w:rPr>
          <w:rFonts w:ascii="Times New Roman" w:hAnsi="Times New Roman" w:cs="Times New Roman"/>
          <w:sz w:val="28"/>
          <w:szCs w:val="28"/>
        </w:rPr>
        <w:t xml:space="preserve">to 16.01.2018 for 29,412 units and </w:t>
      </w:r>
      <w:r w:rsidR="00D373F5">
        <w:rPr>
          <w:rFonts w:ascii="Times New Roman" w:hAnsi="Times New Roman" w:cs="Times New Roman"/>
          <w:sz w:val="28"/>
          <w:szCs w:val="28"/>
        </w:rPr>
        <w:t xml:space="preserve">that </w:t>
      </w:r>
      <w:r>
        <w:rPr>
          <w:rFonts w:ascii="Times New Roman" w:hAnsi="Times New Roman" w:cs="Times New Roman"/>
          <w:sz w:val="28"/>
          <w:szCs w:val="28"/>
        </w:rPr>
        <w:t xml:space="preserve">issued on 06.03.2018 for the period from 16.01.2018 to 15.02.2018 for 25,977 units on corresponding </w:t>
      </w:r>
      <w:r w:rsidR="00BD6378">
        <w:rPr>
          <w:rFonts w:ascii="Times New Roman" w:hAnsi="Times New Roman" w:cs="Times New Roman"/>
          <w:sz w:val="28"/>
          <w:szCs w:val="28"/>
        </w:rPr>
        <w:t xml:space="preserve">period </w:t>
      </w:r>
      <w:r>
        <w:rPr>
          <w:rFonts w:ascii="Times New Roman" w:hAnsi="Times New Roman" w:cs="Times New Roman"/>
          <w:sz w:val="28"/>
          <w:szCs w:val="28"/>
        </w:rPr>
        <w:t>consumption</w:t>
      </w:r>
      <w:r w:rsidR="00BD6378">
        <w:rPr>
          <w:rFonts w:ascii="Times New Roman" w:hAnsi="Times New Roman" w:cs="Times New Roman"/>
          <w:sz w:val="28"/>
          <w:szCs w:val="28"/>
        </w:rPr>
        <w:t xml:space="preserve"> of previous year </w:t>
      </w:r>
      <w:r>
        <w:rPr>
          <w:rFonts w:ascii="Times New Roman" w:hAnsi="Times New Roman" w:cs="Times New Roman"/>
          <w:sz w:val="28"/>
          <w:szCs w:val="28"/>
        </w:rPr>
        <w:t>were not genuine and justified.</w:t>
      </w:r>
    </w:p>
    <w:p w:rsidR="003544DB" w:rsidRDefault="00841F89"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During the disputed period, the paddy to the Industry and the work </w:t>
      </w:r>
    </w:p>
    <w:p w:rsidR="00841F89" w:rsidRDefault="00841F89"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of milling was very slow as compared to the previous year due to moisture problem. The Petitioner had only job work under custom milling of Government Agency MARKFED. All auction and delivery of Rice to the Government was digitally controlled by the Government. The Petitioner had only finished product 26.95% milling (3135.788 MT) paddy till 07.02.2018 due to moisture problem</w:t>
      </w:r>
    </w:p>
    <w:p w:rsidR="003544DB" w:rsidRDefault="00841F89"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data obtained from the Government showed that milling during </w:t>
      </w:r>
    </w:p>
    <w:p w:rsidR="00841F89" w:rsidRDefault="00841F89"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disputed period from 08.12.2017 to 08.01.2018 was  54% and from 08.01.2018 to 08.02.2018 was 52%, hence the bill</w:t>
      </w:r>
      <w:r w:rsidR="00D373F5">
        <w:rPr>
          <w:rFonts w:ascii="Times New Roman" w:hAnsi="Times New Roman" w:cs="Times New Roman"/>
          <w:sz w:val="28"/>
          <w:szCs w:val="28"/>
        </w:rPr>
        <w:t>s</w:t>
      </w:r>
      <w:r>
        <w:rPr>
          <w:rFonts w:ascii="Times New Roman" w:hAnsi="Times New Roman" w:cs="Times New Roman"/>
          <w:sz w:val="28"/>
          <w:szCs w:val="28"/>
        </w:rPr>
        <w:t xml:space="preserve"> prepared on corresponding</w:t>
      </w:r>
      <w:r w:rsidR="00BD6378">
        <w:rPr>
          <w:rFonts w:ascii="Times New Roman" w:hAnsi="Times New Roman" w:cs="Times New Roman"/>
          <w:sz w:val="28"/>
          <w:szCs w:val="28"/>
        </w:rPr>
        <w:t xml:space="preserve"> period </w:t>
      </w:r>
      <w:r>
        <w:rPr>
          <w:rFonts w:ascii="Times New Roman" w:hAnsi="Times New Roman" w:cs="Times New Roman"/>
          <w:sz w:val="28"/>
          <w:szCs w:val="28"/>
        </w:rPr>
        <w:t xml:space="preserve">consumption </w:t>
      </w:r>
      <w:r w:rsidR="003F3E92">
        <w:rPr>
          <w:rFonts w:ascii="Times New Roman" w:hAnsi="Times New Roman" w:cs="Times New Roman"/>
          <w:sz w:val="28"/>
          <w:szCs w:val="28"/>
        </w:rPr>
        <w:t>of previous year</w:t>
      </w:r>
      <w:r>
        <w:rPr>
          <w:rFonts w:ascii="Times New Roman" w:hAnsi="Times New Roman" w:cs="Times New Roman"/>
          <w:sz w:val="28"/>
          <w:szCs w:val="28"/>
        </w:rPr>
        <w:t xml:space="preserve"> were not </w:t>
      </w:r>
      <w:r>
        <w:rPr>
          <w:rFonts w:ascii="Times New Roman" w:hAnsi="Times New Roman" w:cs="Times New Roman"/>
          <w:sz w:val="28"/>
          <w:szCs w:val="28"/>
        </w:rPr>
        <w:lastRenderedPageBreak/>
        <w:t>genuine and justified in terms of clause 21.5.3 of the Supply Code</w:t>
      </w:r>
      <w:r w:rsidR="00D373F5">
        <w:rPr>
          <w:rFonts w:ascii="Times New Roman" w:hAnsi="Times New Roman" w:cs="Times New Roman"/>
          <w:sz w:val="28"/>
          <w:szCs w:val="28"/>
        </w:rPr>
        <w:t>-2014</w:t>
      </w:r>
      <w:r>
        <w:rPr>
          <w:rFonts w:ascii="Times New Roman" w:hAnsi="Times New Roman" w:cs="Times New Roman"/>
          <w:sz w:val="28"/>
          <w:szCs w:val="28"/>
        </w:rPr>
        <w:t>.</w:t>
      </w:r>
    </w:p>
    <w:p w:rsidR="00D373F5" w:rsidRDefault="00841F89"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was got checked </w:t>
      </w:r>
      <w:r w:rsidR="00D373F5">
        <w:rPr>
          <w:rFonts w:ascii="Times New Roman" w:hAnsi="Times New Roman" w:cs="Times New Roman"/>
          <w:sz w:val="28"/>
          <w:szCs w:val="28"/>
        </w:rPr>
        <w:t xml:space="preserve">on 04.04.2018 </w:t>
      </w:r>
      <w:r>
        <w:rPr>
          <w:rFonts w:ascii="Times New Roman" w:hAnsi="Times New Roman" w:cs="Times New Roman"/>
          <w:sz w:val="28"/>
          <w:szCs w:val="28"/>
        </w:rPr>
        <w:t>in the M.E.</w:t>
      </w:r>
    </w:p>
    <w:p w:rsidR="00841F89" w:rsidRDefault="00841F89" w:rsidP="00D373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Laboratory </w:t>
      </w:r>
      <w:r w:rsidR="00D373F5">
        <w:rPr>
          <w:rFonts w:ascii="Times New Roman" w:hAnsi="Times New Roman" w:cs="Times New Roman"/>
          <w:sz w:val="28"/>
          <w:szCs w:val="28"/>
        </w:rPr>
        <w:t>which</w:t>
      </w:r>
      <w:r>
        <w:rPr>
          <w:rFonts w:ascii="Times New Roman" w:hAnsi="Times New Roman" w:cs="Times New Roman"/>
          <w:sz w:val="28"/>
          <w:szCs w:val="28"/>
        </w:rPr>
        <w:t xml:space="preserve"> found</w:t>
      </w:r>
      <w:r w:rsidR="00D373F5">
        <w:rPr>
          <w:rFonts w:ascii="Times New Roman" w:hAnsi="Times New Roman" w:cs="Times New Roman"/>
          <w:sz w:val="28"/>
          <w:szCs w:val="28"/>
        </w:rPr>
        <w:t xml:space="preserve"> that its</w:t>
      </w:r>
      <w:r>
        <w:rPr>
          <w:rFonts w:ascii="Times New Roman" w:hAnsi="Times New Roman" w:cs="Times New Roman"/>
          <w:sz w:val="28"/>
          <w:szCs w:val="28"/>
        </w:rPr>
        <w:t xml:space="preserve"> accuracy </w:t>
      </w:r>
      <w:r w:rsidR="003F3E92">
        <w:rPr>
          <w:rFonts w:ascii="Times New Roman" w:hAnsi="Times New Roman" w:cs="Times New Roman"/>
          <w:sz w:val="28"/>
          <w:szCs w:val="28"/>
        </w:rPr>
        <w:t>was within permissible limits</w:t>
      </w:r>
      <w:r>
        <w:rPr>
          <w:rFonts w:ascii="Times New Roman" w:hAnsi="Times New Roman" w:cs="Times New Roman"/>
          <w:sz w:val="28"/>
          <w:szCs w:val="28"/>
        </w:rPr>
        <w:t xml:space="preserve">, whereas </w:t>
      </w:r>
      <w:r w:rsidR="003F3E92">
        <w:rPr>
          <w:rFonts w:ascii="Times New Roman" w:hAnsi="Times New Roman" w:cs="Times New Roman"/>
          <w:sz w:val="28"/>
          <w:szCs w:val="28"/>
        </w:rPr>
        <w:t>PT’s of CT/PT unit were found burnt.</w:t>
      </w:r>
    </w:p>
    <w:p w:rsidR="00D373F5" w:rsidRDefault="00E90A51"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DDL recorded </w:t>
      </w:r>
      <w:r w:rsidR="00D373F5">
        <w:rPr>
          <w:rFonts w:ascii="Times New Roman" w:hAnsi="Times New Roman" w:cs="Times New Roman"/>
          <w:sz w:val="28"/>
          <w:szCs w:val="28"/>
        </w:rPr>
        <w:t xml:space="preserve">at site </w:t>
      </w:r>
      <w:r>
        <w:rPr>
          <w:rFonts w:ascii="Times New Roman" w:hAnsi="Times New Roman" w:cs="Times New Roman"/>
          <w:sz w:val="28"/>
          <w:szCs w:val="28"/>
        </w:rPr>
        <w:t xml:space="preserve">by the Enforcement Wing, Patiala on </w:t>
      </w:r>
    </w:p>
    <w:p w:rsidR="00E90A51" w:rsidRDefault="00E90A51" w:rsidP="00D373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24.01.2018 </w:t>
      </w:r>
      <w:r w:rsidR="00FB1A6C">
        <w:rPr>
          <w:rFonts w:ascii="Times New Roman" w:hAnsi="Times New Roman" w:cs="Times New Roman"/>
          <w:sz w:val="28"/>
          <w:szCs w:val="28"/>
        </w:rPr>
        <w:t>was</w:t>
      </w:r>
      <w:r w:rsidR="00D373F5">
        <w:rPr>
          <w:rFonts w:ascii="Times New Roman" w:hAnsi="Times New Roman" w:cs="Times New Roman"/>
          <w:sz w:val="28"/>
          <w:szCs w:val="28"/>
        </w:rPr>
        <w:t xml:space="preserve"> </w:t>
      </w:r>
      <w:r>
        <w:rPr>
          <w:rFonts w:ascii="Times New Roman" w:hAnsi="Times New Roman" w:cs="Times New Roman"/>
          <w:sz w:val="28"/>
          <w:szCs w:val="28"/>
        </w:rPr>
        <w:t>not produce</w:t>
      </w:r>
      <w:r w:rsidR="00FB1A6C">
        <w:rPr>
          <w:rFonts w:ascii="Times New Roman" w:hAnsi="Times New Roman" w:cs="Times New Roman"/>
          <w:sz w:val="28"/>
          <w:szCs w:val="28"/>
        </w:rPr>
        <w:t>d</w:t>
      </w:r>
      <w:r>
        <w:rPr>
          <w:rFonts w:ascii="Times New Roman" w:hAnsi="Times New Roman" w:cs="Times New Roman"/>
          <w:sz w:val="28"/>
          <w:szCs w:val="28"/>
        </w:rPr>
        <w:t xml:space="preserve"> in the Forum. Moreover, as per direction of the Forum, DDL </w:t>
      </w:r>
      <w:r w:rsidR="00FB1A6C">
        <w:rPr>
          <w:rFonts w:ascii="Times New Roman" w:hAnsi="Times New Roman" w:cs="Times New Roman"/>
          <w:sz w:val="28"/>
          <w:szCs w:val="28"/>
        </w:rPr>
        <w:t>taken</w:t>
      </w:r>
      <w:r>
        <w:rPr>
          <w:rFonts w:ascii="Times New Roman" w:hAnsi="Times New Roman" w:cs="Times New Roman"/>
          <w:sz w:val="28"/>
          <w:szCs w:val="28"/>
        </w:rPr>
        <w:t xml:space="preserve"> in the ME Laboratory on 28.05.2018, after a long period, show</w:t>
      </w:r>
      <w:r w:rsidR="00D373F5">
        <w:rPr>
          <w:rFonts w:ascii="Times New Roman" w:hAnsi="Times New Roman" w:cs="Times New Roman"/>
          <w:sz w:val="28"/>
          <w:szCs w:val="28"/>
        </w:rPr>
        <w:t>ed</w:t>
      </w:r>
      <w:r>
        <w:rPr>
          <w:rFonts w:ascii="Times New Roman" w:hAnsi="Times New Roman" w:cs="Times New Roman"/>
          <w:sz w:val="28"/>
          <w:szCs w:val="28"/>
        </w:rPr>
        <w:t xml:space="preserve"> tampered data, </w:t>
      </w:r>
      <w:r w:rsidR="00FB1A6C">
        <w:rPr>
          <w:rFonts w:ascii="Times New Roman" w:hAnsi="Times New Roman" w:cs="Times New Roman"/>
          <w:sz w:val="28"/>
          <w:szCs w:val="28"/>
        </w:rPr>
        <w:t>which is tabulated below</w:t>
      </w:r>
      <w:r>
        <w:rPr>
          <w:rFonts w:ascii="Times New Roman" w:hAnsi="Times New Roman" w:cs="Times New Roman"/>
          <w:sz w:val="28"/>
          <w:szCs w:val="28"/>
        </w:rPr>
        <w:t>:</w:t>
      </w:r>
    </w:p>
    <w:tbl>
      <w:tblPr>
        <w:tblStyle w:val="TableGrid"/>
        <w:tblW w:w="0" w:type="auto"/>
        <w:tblLook w:val="04A0"/>
      </w:tblPr>
      <w:tblGrid>
        <w:gridCol w:w="854"/>
        <w:gridCol w:w="4292"/>
        <w:gridCol w:w="1627"/>
        <w:gridCol w:w="979"/>
        <w:gridCol w:w="923"/>
      </w:tblGrid>
      <w:tr w:rsidR="00E90A51" w:rsidTr="00E90A51">
        <w:tc>
          <w:tcPr>
            <w:tcW w:w="854" w:type="dxa"/>
          </w:tcPr>
          <w:p w:rsidR="00E90A51" w:rsidRPr="00E90A51" w:rsidRDefault="00E90A51" w:rsidP="00B65B30">
            <w:pPr>
              <w:spacing w:line="480" w:lineRule="auto"/>
              <w:jc w:val="both"/>
              <w:rPr>
                <w:rFonts w:ascii="Times New Roman" w:hAnsi="Times New Roman" w:cs="Times New Roman"/>
                <w:sz w:val="28"/>
                <w:szCs w:val="28"/>
              </w:rPr>
            </w:pPr>
            <w:r>
              <w:rPr>
                <w:rFonts w:ascii="Times New Roman" w:hAnsi="Times New Roman" w:cs="Times New Roman"/>
                <w:sz w:val="28"/>
                <w:szCs w:val="28"/>
              </w:rPr>
              <w:t>S.No.</w:t>
            </w:r>
          </w:p>
        </w:tc>
        <w:tc>
          <w:tcPr>
            <w:tcW w:w="4783"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Temper Type</w:t>
            </w:r>
          </w:p>
        </w:tc>
        <w:tc>
          <w:tcPr>
            <w:tcW w:w="1701"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Status</w:t>
            </w:r>
          </w:p>
        </w:tc>
        <w:tc>
          <w:tcPr>
            <w:tcW w:w="992"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Count</w:t>
            </w:r>
          </w:p>
        </w:tc>
        <w:tc>
          <w:tcPr>
            <w:tcW w:w="957"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Dur.</w:t>
            </w:r>
          </w:p>
        </w:tc>
      </w:tr>
      <w:tr w:rsidR="00E90A51" w:rsidTr="00E90A51">
        <w:tc>
          <w:tcPr>
            <w:tcW w:w="854"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w:t>
            </w:r>
          </w:p>
        </w:tc>
        <w:tc>
          <w:tcPr>
            <w:tcW w:w="4783"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Voltage variation over voltage start no specific phase</w:t>
            </w:r>
          </w:p>
        </w:tc>
        <w:tc>
          <w:tcPr>
            <w:tcW w:w="1701"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Yes not restore</w:t>
            </w:r>
            <w:r w:rsidR="003F3E92">
              <w:rPr>
                <w:rFonts w:ascii="Times New Roman" w:hAnsi="Times New Roman" w:cs="Times New Roman"/>
                <w:sz w:val="28"/>
                <w:szCs w:val="28"/>
              </w:rPr>
              <w:t>d.</w:t>
            </w:r>
          </w:p>
        </w:tc>
        <w:tc>
          <w:tcPr>
            <w:tcW w:w="992"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957"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NA</w:t>
            </w:r>
          </w:p>
        </w:tc>
      </w:tr>
      <w:tr w:rsidR="00E90A51" w:rsidTr="00E90A51">
        <w:tc>
          <w:tcPr>
            <w:tcW w:w="854"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b</w:t>
            </w:r>
          </w:p>
        </w:tc>
        <w:tc>
          <w:tcPr>
            <w:tcW w:w="4783"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Voltage variation under voltage start no specific phase</w:t>
            </w:r>
          </w:p>
        </w:tc>
        <w:tc>
          <w:tcPr>
            <w:tcW w:w="1701"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Yes not restore</w:t>
            </w:r>
            <w:r w:rsidR="003F3E92">
              <w:rPr>
                <w:rFonts w:ascii="Times New Roman" w:hAnsi="Times New Roman" w:cs="Times New Roman"/>
                <w:sz w:val="28"/>
                <w:szCs w:val="28"/>
              </w:rPr>
              <w:t>d.</w:t>
            </w:r>
          </w:p>
        </w:tc>
        <w:tc>
          <w:tcPr>
            <w:tcW w:w="992"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15</w:t>
            </w:r>
          </w:p>
        </w:tc>
        <w:tc>
          <w:tcPr>
            <w:tcW w:w="957"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NA</w:t>
            </w:r>
          </w:p>
        </w:tc>
      </w:tr>
      <w:tr w:rsidR="00E90A51" w:rsidTr="00E90A51">
        <w:tc>
          <w:tcPr>
            <w:tcW w:w="854"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w:t>
            </w:r>
          </w:p>
        </w:tc>
        <w:tc>
          <w:tcPr>
            <w:tcW w:w="4783"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Current imbalance start</w:t>
            </w:r>
          </w:p>
        </w:tc>
        <w:tc>
          <w:tcPr>
            <w:tcW w:w="1701"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Yes not restore</w:t>
            </w:r>
            <w:r w:rsidR="003F3E92">
              <w:rPr>
                <w:rFonts w:ascii="Times New Roman" w:hAnsi="Times New Roman" w:cs="Times New Roman"/>
                <w:sz w:val="28"/>
                <w:szCs w:val="28"/>
              </w:rPr>
              <w:t>d.</w:t>
            </w:r>
          </w:p>
        </w:tc>
        <w:tc>
          <w:tcPr>
            <w:tcW w:w="992"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957"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NA</w:t>
            </w:r>
          </w:p>
        </w:tc>
      </w:tr>
      <w:tr w:rsidR="00E90A51" w:rsidTr="00E90A51">
        <w:tc>
          <w:tcPr>
            <w:tcW w:w="854"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d</w:t>
            </w:r>
          </w:p>
        </w:tc>
        <w:tc>
          <w:tcPr>
            <w:tcW w:w="4783"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Low PF- start poly phase value or value on single phase supply.</w:t>
            </w:r>
          </w:p>
        </w:tc>
        <w:tc>
          <w:tcPr>
            <w:tcW w:w="1701"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Yes not restore</w:t>
            </w:r>
            <w:r w:rsidR="003F3E92">
              <w:rPr>
                <w:rFonts w:ascii="Times New Roman" w:hAnsi="Times New Roman" w:cs="Times New Roman"/>
                <w:sz w:val="28"/>
                <w:szCs w:val="28"/>
              </w:rPr>
              <w:t>d.</w:t>
            </w:r>
          </w:p>
        </w:tc>
        <w:tc>
          <w:tcPr>
            <w:tcW w:w="992"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25</w:t>
            </w:r>
          </w:p>
        </w:tc>
        <w:tc>
          <w:tcPr>
            <w:tcW w:w="957"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NA</w:t>
            </w:r>
          </w:p>
        </w:tc>
      </w:tr>
      <w:tr w:rsidR="00E90A51" w:rsidTr="00E90A51">
        <w:tc>
          <w:tcPr>
            <w:tcW w:w="854"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e</w:t>
            </w:r>
          </w:p>
        </w:tc>
        <w:tc>
          <w:tcPr>
            <w:tcW w:w="4783" w:type="dxa"/>
          </w:tcPr>
          <w:p w:rsidR="00E90A51" w:rsidRDefault="0093029B"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Invalid voltage start</w:t>
            </w:r>
          </w:p>
        </w:tc>
        <w:tc>
          <w:tcPr>
            <w:tcW w:w="1701" w:type="dxa"/>
          </w:tcPr>
          <w:p w:rsidR="00E90A51" w:rsidRDefault="00E90A51" w:rsidP="00B65B30">
            <w:pPr>
              <w:pStyle w:val="ListParagraph"/>
              <w:ind w:left="0"/>
              <w:jc w:val="both"/>
              <w:rPr>
                <w:rFonts w:ascii="Times New Roman" w:hAnsi="Times New Roman" w:cs="Times New Roman"/>
                <w:sz w:val="28"/>
                <w:szCs w:val="28"/>
              </w:rPr>
            </w:pPr>
            <w:r>
              <w:rPr>
                <w:rFonts w:ascii="Times New Roman" w:hAnsi="Times New Roman" w:cs="Times New Roman"/>
                <w:sz w:val="28"/>
                <w:szCs w:val="28"/>
              </w:rPr>
              <w:t>Yes not restore</w:t>
            </w:r>
            <w:r w:rsidR="003F3E92">
              <w:rPr>
                <w:rFonts w:ascii="Times New Roman" w:hAnsi="Times New Roman" w:cs="Times New Roman"/>
                <w:sz w:val="28"/>
                <w:szCs w:val="28"/>
              </w:rPr>
              <w:t>d.</w:t>
            </w:r>
          </w:p>
        </w:tc>
        <w:tc>
          <w:tcPr>
            <w:tcW w:w="992"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957" w:type="dxa"/>
          </w:tcPr>
          <w:p w:rsidR="00E90A51" w:rsidRDefault="00E90A51"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NA</w:t>
            </w:r>
          </w:p>
        </w:tc>
      </w:tr>
    </w:tbl>
    <w:p w:rsidR="00A06B9E" w:rsidRDefault="00A06B9E" w:rsidP="00B65B30">
      <w:pPr>
        <w:pStyle w:val="ListParagraph"/>
        <w:spacing w:line="480" w:lineRule="auto"/>
        <w:ind w:left="0"/>
        <w:jc w:val="both"/>
        <w:rPr>
          <w:rFonts w:ascii="Times New Roman" w:hAnsi="Times New Roman" w:cs="Times New Roman"/>
          <w:sz w:val="28"/>
          <w:szCs w:val="28"/>
        </w:rPr>
      </w:pPr>
    </w:p>
    <w:p w:rsidR="003544DB" w:rsidRDefault="0093029B" w:rsidP="00B65B3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Complete DDL </w:t>
      </w:r>
      <w:r w:rsidR="00742A24">
        <w:rPr>
          <w:rFonts w:ascii="Times New Roman" w:hAnsi="Times New Roman" w:cs="Times New Roman"/>
          <w:sz w:val="28"/>
          <w:szCs w:val="28"/>
        </w:rPr>
        <w:t>was</w:t>
      </w:r>
      <w:r>
        <w:rPr>
          <w:rFonts w:ascii="Times New Roman" w:hAnsi="Times New Roman" w:cs="Times New Roman"/>
          <w:sz w:val="28"/>
          <w:szCs w:val="28"/>
        </w:rPr>
        <w:t xml:space="preserve"> not recorded whereas it should </w:t>
      </w:r>
      <w:r w:rsidR="00FB1A6C">
        <w:rPr>
          <w:rFonts w:ascii="Times New Roman" w:hAnsi="Times New Roman" w:cs="Times New Roman"/>
          <w:sz w:val="28"/>
          <w:szCs w:val="28"/>
        </w:rPr>
        <w:t>have been taken</w:t>
      </w:r>
      <w:r>
        <w:rPr>
          <w:rFonts w:ascii="Times New Roman" w:hAnsi="Times New Roman" w:cs="Times New Roman"/>
          <w:sz w:val="28"/>
          <w:szCs w:val="28"/>
        </w:rPr>
        <w:t xml:space="preserve"> </w:t>
      </w:r>
    </w:p>
    <w:p w:rsidR="00E90A51" w:rsidRDefault="00FB1A6C"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w:t>
      </w:r>
      <w:r w:rsidR="0093029B">
        <w:rPr>
          <w:rFonts w:ascii="Times New Roman" w:hAnsi="Times New Roman" w:cs="Times New Roman"/>
          <w:sz w:val="28"/>
          <w:szCs w:val="28"/>
        </w:rPr>
        <w:t>date of checking i.e. 24.01.2018 by the Enforcement, whereas DDL recorded in M.E.</w:t>
      </w:r>
      <w:r w:rsidR="0026023C">
        <w:rPr>
          <w:rFonts w:ascii="Times New Roman" w:hAnsi="Times New Roman" w:cs="Times New Roman"/>
          <w:sz w:val="28"/>
          <w:szCs w:val="28"/>
        </w:rPr>
        <w:t xml:space="preserve"> </w:t>
      </w:r>
      <w:r w:rsidR="0093029B">
        <w:rPr>
          <w:rFonts w:ascii="Times New Roman" w:hAnsi="Times New Roman" w:cs="Times New Roman"/>
          <w:sz w:val="28"/>
          <w:szCs w:val="28"/>
        </w:rPr>
        <w:t>Laboratory on 28.05.2018 showed period 14.10.2017 to 19.12.2017</w:t>
      </w:r>
      <w:r w:rsidR="00742A24">
        <w:rPr>
          <w:rFonts w:ascii="Times New Roman" w:hAnsi="Times New Roman" w:cs="Times New Roman"/>
          <w:sz w:val="28"/>
          <w:szCs w:val="28"/>
        </w:rPr>
        <w:t xml:space="preserve"> which was</w:t>
      </w:r>
      <w:r w:rsidR="0093029B">
        <w:rPr>
          <w:rFonts w:ascii="Times New Roman" w:hAnsi="Times New Roman" w:cs="Times New Roman"/>
          <w:sz w:val="28"/>
          <w:szCs w:val="28"/>
        </w:rPr>
        <w:t xml:space="preserve"> not relevant</w:t>
      </w:r>
      <w:r w:rsidR="00742A24">
        <w:rPr>
          <w:rFonts w:ascii="Times New Roman" w:hAnsi="Times New Roman" w:cs="Times New Roman"/>
          <w:sz w:val="28"/>
          <w:szCs w:val="28"/>
        </w:rPr>
        <w:t xml:space="preserve"> </w:t>
      </w:r>
      <w:r>
        <w:rPr>
          <w:rFonts w:ascii="Times New Roman" w:hAnsi="Times New Roman" w:cs="Times New Roman"/>
          <w:sz w:val="28"/>
          <w:szCs w:val="28"/>
        </w:rPr>
        <w:t xml:space="preserve">in the present case. </w:t>
      </w:r>
      <w:r w:rsidR="0093029B">
        <w:rPr>
          <w:rFonts w:ascii="Times New Roman" w:hAnsi="Times New Roman" w:cs="Times New Roman"/>
          <w:sz w:val="28"/>
          <w:szCs w:val="28"/>
        </w:rPr>
        <w:lastRenderedPageBreak/>
        <w:t xml:space="preserve">Moreover complete DDL </w:t>
      </w:r>
      <w:r w:rsidR="00742A24">
        <w:rPr>
          <w:rFonts w:ascii="Times New Roman" w:hAnsi="Times New Roman" w:cs="Times New Roman"/>
          <w:sz w:val="28"/>
          <w:szCs w:val="28"/>
        </w:rPr>
        <w:t>was</w:t>
      </w:r>
      <w:r w:rsidR="0093029B">
        <w:rPr>
          <w:rFonts w:ascii="Times New Roman" w:hAnsi="Times New Roman" w:cs="Times New Roman"/>
          <w:sz w:val="28"/>
          <w:szCs w:val="28"/>
        </w:rPr>
        <w:t xml:space="preserve"> not provide</w:t>
      </w:r>
      <w:r w:rsidR="00742A24">
        <w:rPr>
          <w:rFonts w:ascii="Times New Roman" w:hAnsi="Times New Roman" w:cs="Times New Roman"/>
          <w:sz w:val="28"/>
          <w:szCs w:val="28"/>
        </w:rPr>
        <w:t>d</w:t>
      </w:r>
      <w:r w:rsidR="0093029B">
        <w:rPr>
          <w:rFonts w:ascii="Times New Roman" w:hAnsi="Times New Roman" w:cs="Times New Roman"/>
          <w:sz w:val="28"/>
          <w:szCs w:val="28"/>
        </w:rPr>
        <w:t xml:space="preserve"> </w:t>
      </w:r>
      <w:r w:rsidR="00B279BF">
        <w:rPr>
          <w:rFonts w:ascii="Times New Roman" w:hAnsi="Times New Roman" w:cs="Times New Roman"/>
          <w:sz w:val="28"/>
          <w:szCs w:val="28"/>
        </w:rPr>
        <w:t>by the Respondent and</w:t>
      </w:r>
      <w:r w:rsidR="0093029B">
        <w:rPr>
          <w:rFonts w:ascii="Times New Roman" w:hAnsi="Times New Roman" w:cs="Times New Roman"/>
          <w:sz w:val="28"/>
          <w:szCs w:val="28"/>
        </w:rPr>
        <w:t xml:space="preserve"> it had not attached </w:t>
      </w:r>
      <w:r w:rsidR="0063767A">
        <w:rPr>
          <w:rFonts w:ascii="Times New Roman" w:hAnsi="Times New Roman" w:cs="Times New Roman"/>
          <w:sz w:val="28"/>
          <w:szCs w:val="28"/>
        </w:rPr>
        <w:t>cumulative</w:t>
      </w:r>
      <w:r w:rsidR="0093029B">
        <w:rPr>
          <w:rFonts w:ascii="Times New Roman" w:hAnsi="Times New Roman" w:cs="Times New Roman"/>
          <w:sz w:val="28"/>
          <w:szCs w:val="28"/>
        </w:rPr>
        <w:t xml:space="preserve"> readings and tamper report etc.  The DDL provided was incomplete for the purpose of </w:t>
      </w:r>
      <w:r w:rsidR="00742A24">
        <w:rPr>
          <w:rFonts w:ascii="Times New Roman" w:hAnsi="Times New Roman" w:cs="Times New Roman"/>
          <w:sz w:val="28"/>
          <w:szCs w:val="28"/>
        </w:rPr>
        <w:t xml:space="preserve">adjudicating the </w:t>
      </w:r>
      <w:r w:rsidR="0093029B">
        <w:rPr>
          <w:rFonts w:ascii="Times New Roman" w:hAnsi="Times New Roman" w:cs="Times New Roman"/>
          <w:sz w:val="28"/>
          <w:szCs w:val="28"/>
        </w:rPr>
        <w:t xml:space="preserve">present dispute. </w:t>
      </w:r>
    </w:p>
    <w:p w:rsidR="00FA2C47" w:rsidRDefault="0093029B" w:rsidP="00B279BF">
      <w:pPr>
        <w:pStyle w:val="ListParagraph"/>
        <w:numPr>
          <w:ilvl w:val="0"/>
          <w:numId w:val="8"/>
        </w:numPr>
        <w:spacing w:line="480" w:lineRule="auto"/>
        <w:ind w:left="0" w:firstLine="0"/>
        <w:jc w:val="both"/>
        <w:rPr>
          <w:rFonts w:ascii="Times New Roman" w:hAnsi="Times New Roman" w:cs="Times New Roman"/>
          <w:sz w:val="28"/>
          <w:szCs w:val="28"/>
        </w:rPr>
      </w:pPr>
      <w:r w:rsidRPr="003F3E92">
        <w:rPr>
          <w:rFonts w:ascii="Times New Roman" w:hAnsi="Times New Roman" w:cs="Times New Roman"/>
          <w:sz w:val="28"/>
          <w:szCs w:val="28"/>
        </w:rPr>
        <w:t xml:space="preserve">The consumption data </w:t>
      </w:r>
      <w:r w:rsidR="003F3E92" w:rsidRPr="003F3E92">
        <w:rPr>
          <w:rFonts w:ascii="Times New Roman" w:hAnsi="Times New Roman" w:cs="Times New Roman"/>
          <w:sz w:val="28"/>
          <w:szCs w:val="28"/>
        </w:rPr>
        <w:t xml:space="preserve"> in kVAh </w:t>
      </w:r>
      <w:r w:rsidRPr="003F3E92">
        <w:rPr>
          <w:rFonts w:ascii="Times New Roman" w:hAnsi="Times New Roman" w:cs="Times New Roman"/>
          <w:sz w:val="28"/>
          <w:szCs w:val="28"/>
        </w:rPr>
        <w:t>of the</w:t>
      </w:r>
      <w:r w:rsidR="00742A24" w:rsidRPr="003F3E92">
        <w:rPr>
          <w:rFonts w:ascii="Times New Roman" w:hAnsi="Times New Roman" w:cs="Times New Roman"/>
          <w:sz w:val="28"/>
          <w:szCs w:val="28"/>
        </w:rPr>
        <w:t xml:space="preserve"> energy consumption of </w:t>
      </w:r>
    </w:p>
    <w:p w:rsidR="0093029B" w:rsidRPr="003F3E92" w:rsidRDefault="00742A24" w:rsidP="00B279BF">
      <w:pPr>
        <w:pStyle w:val="ListParagraph"/>
        <w:spacing w:line="480" w:lineRule="auto"/>
        <w:jc w:val="both"/>
        <w:rPr>
          <w:rFonts w:ascii="Times New Roman" w:hAnsi="Times New Roman" w:cs="Times New Roman"/>
          <w:sz w:val="28"/>
          <w:szCs w:val="28"/>
        </w:rPr>
      </w:pPr>
      <w:r w:rsidRPr="003F3E92">
        <w:rPr>
          <w:rFonts w:ascii="Times New Roman" w:hAnsi="Times New Roman" w:cs="Times New Roman"/>
          <w:sz w:val="28"/>
          <w:szCs w:val="28"/>
        </w:rPr>
        <w:t xml:space="preserve">the </w:t>
      </w:r>
      <w:r w:rsidR="0093029B" w:rsidRPr="003F3E92">
        <w:rPr>
          <w:rFonts w:ascii="Times New Roman" w:hAnsi="Times New Roman" w:cs="Times New Roman"/>
          <w:sz w:val="28"/>
          <w:szCs w:val="28"/>
        </w:rPr>
        <w:t xml:space="preserve"> Petitioner for the years 2015-16,</w:t>
      </w:r>
      <w:r w:rsidRPr="003F3E92">
        <w:rPr>
          <w:rFonts w:ascii="Times New Roman" w:hAnsi="Times New Roman" w:cs="Times New Roman"/>
          <w:sz w:val="28"/>
          <w:szCs w:val="28"/>
        </w:rPr>
        <w:t>2</w:t>
      </w:r>
      <w:r w:rsidR="0093029B" w:rsidRPr="003F3E92">
        <w:rPr>
          <w:rFonts w:ascii="Times New Roman" w:hAnsi="Times New Roman" w:cs="Times New Roman"/>
          <w:sz w:val="28"/>
          <w:szCs w:val="28"/>
        </w:rPr>
        <w:t>016-17 and 2017-18 was as under:</w:t>
      </w:r>
    </w:p>
    <w:tbl>
      <w:tblPr>
        <w:tblStyle w:val="TableGrid"/>
        <w:tblW w:w="0" w:type="auto"/>
        <w:tblInd w:w="817" w:type="dxa"/>
        <w:tblLook w:val="04A0"/>
      </w:tblPr>
      <w:tblGrid>
        <w:gridCol w:w="1414"/>
        <w:gridCol w:w="1279"/>
        <w:gridCol w:w="1276"/>
        <w:gridCol w:w="1182"/>
        <w:gridCol w:w="820"/>
        <w:gridCol w:w="1887"/>
      </w:tblGrid>
      <w:tr w:rsidR="003F3E92" w:rsidTr="003F3E92">
        <w:tc>
          <w:tcPr>
            <w:tcW w:w="1414" w:type="dxa"/>
          </w:tcPr>
          <w:p w:rsidR="003F3E92" w:rsidRDefault="00FA2C47"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444" w:type="dxa"/>
            <w:gridSpan w:val="5"/>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Consumption in kVAh</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Month</w:t>
            </w:r>
          </w:p>
        </w:tc>
        <w:tc>
          <w:tcPr>
            <w:tcW w:w="1279" w:type="dxa"/>
          </w:tcPr>
          <w:p w:rsidR="003F3E92" w:rsidRDefault="003F3E92" w:rsidP="00FA2C4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2015-16</w:t>
            </w:r>
          </w:p>
        </w:tc>
        <w:tc>
          <w:tcPr>
            <w:tcW w:w="1276" w:type="dxa"/>
          </w:tcPr>
          <w:p w:rsidR="003F3E92" w:rsidRDefault="003F3E92" w:rsidP="00FA2C4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2016-17</w:t>
            </w:r>
          </w:p>
        </w:tc>
        <w:tc>
          <w:tcPr>
            <w:tcW w:w="1182" w:type="dxa"/>
          </w:tcPr>
          <w:p w:rsidR="003F3E92" w:rsidRDefault="003F3E92" w:rsidP="00FA2C4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2017-18</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Code</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Remarks</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April</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11022</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150</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21998</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May</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631</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556</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5120</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June</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389</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342</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5050</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July</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393</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650</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4016</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August</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547</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850</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1904</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September</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396</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782</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1142</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October</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533</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1028</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956</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November</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7747</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14906</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10010</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December</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20647</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9150</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12990</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OK</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January</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18022</w:t>
            </w:r>
          </w:p>
        </w:tc>
        <w:tc>
          <w:tcPr>
            <w:tcW w:w="1276" w:type="dxa"/>
          </w:tcPr>
          <w:p w:rsidR="003F3E92" w:rsidRDefault="00FA2C47"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29412</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29412</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D</w:t>
            </w:r>
          </w:p>
        </w:tc>
        <w:tc>
          <w:tcPr>
            <w:tcW w:w="1887" w:type="dxa"/>
          </w:tcPr>
          <w:p w:rsidR="003F3E92" w:rsidRDefault="003F3E92" w:rsidP="00FA2C47">
            <w:pPr>
              <w:pStyle w:val="ListParagraph"/>
              <w:ind w:left="0"/>
              <w:jc w:val="both"/>
              <w:rPr>
                <w:rFonts w:ascii="Times New Roman" w:hAnsi="Times New Roman" w:cs="Times New Roman"/>
                <w:sz w:val="28"/>
                <w:szCs w:val="28"/>
              </w:rPr>
            </w:pPr>
            <w:r>
              <w:rPr>
                <w:rFonts w:ascii="Times New Roman" w:hAnsi="Times New Roman" w:cs="Times New Roman"/>
                <w:sz w:val="28"/>
                <w:szCs w:val="28"/>
              </w:rPr>
              <w:t>Corresponding</w:t>
            </w:r>
            <w:r w:rsidR="00FA2C47">
              <w:rPr>
                <w:rFonts w:ascii="Times New Roman" w:hAnsi="Times New Roman" w:cs="Times New Roman"/>
                <w:sz w:val="28"/>
                <w:szCs w:val="28"/>
              </w:rPr>
              <w:t xml:space="preserve"> period consumption of previous year.</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February</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22026</w:t>
            </w:r>
          </w:p>
        </w:tc>
        <w:tc>
          <w:tcPr>
            <w:tcW w:w="1276" w:type="dxa"/>
          </w:tcPr>
          <w:p w:rsidR="003F3E92" w:rsidRDefault="00FA2C47"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25997</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25977</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D</w:t>
            </w:r>
          </w:p>
        </w:tc>
        <w:tc>
          <w:tcPr>
            <w:tcW w:w="1887" w:type="dxa"/>
          </w:tcPr>
          <w:p w:rsidR="003F3E92" w:rsidRDefault="003F3E92" w:rsidP="00FA2C47">
            <w:pPr>
              <w:pStyle w:val="ListParagraph"/>
              <w:ind w:left="0"/>
              <w:jc w:val="both"/>
              <w:rPr>
                <w:rFonts w:ascii="Times New Roman" w:hAnsi="Times New Roman" w:cs="Times New Roman"/>
                <w:sz w:val="28"/>
                <w:szCs w:val="28"/>
              </w:rPr>
            </w:pPr>
            <w:r>
              <w:rPr>
                <w:rFonts w:ascii="Times New Roman" w:hAnsi="Times New Roman" w:cs="Times New Roman"/>
                <w:sz w:val="28"/>
                <w:szCs w:val="28"/>
              </w:rPr>
              <w:t>Corresponding</w:t>
            </w:r>
            <w:r w:rsidR="00FA2C47">
              <w:rPr>
                <w:rFonts w:ascii="Times New Roman" w:hAnsi="Times New Roman" w:cs="Times New Roman"/>
                <w:sz w:val="28"/>
                <w:szCs w:val="28"/>
              </w:rPr>
              <w:t xml:space="preserve"> period consumption of previous year. </w:t>
            </w:r>
          </w:p>
        </w:tc>
      </w:tr>
      <w:tr w:rsidR="003F3E92" w:rsidTr="00FA2C47">
        <w:tc>
          <w:tcPr>
            <w:tcW w:w="1414"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March</w:t>
            </w:r>
          </w:p>
        </w:tc>
        <w:tc>
          <w:tcPr>
            <w:tcW w:w="1279"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10785</w:t>
            </w:r>
          </w:p>
        </w:tc>
        <w:tc>
          <w:tcPr>
            <w:tcW w:w="1276"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32176</w:t>
            </w:r>
          </w:p>
        </w:tc>
        <w:tc>
          <w:tcPr>
            <w:tcW w:w="1182"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17020</w:t>
            </w:r>
          </w:p>
        </w:tc>
        <w:tc>
          <w:tcPr>
            <w:tcW w:w="820"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w:t>
            </w:r>
          </w:p>
        </w:tc>
        <w:tc>
          <w:tcPr>
            <w:tcW w:w="1887" w:type="dxa"/>
          </w:tcPr>
          <w:p w:rsidR="003F3E92" w:rsidRDefault="003F3E92" w:rsidP="00B65B3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Actual basis</w:t>
            </w:r>
          </w:p>
        </w:tc>
      </w:tr>
    </w:tbl>
    <w:p w:rsidR="0069094B" w:rsidRDefault="0069094B" w:rsidP="00B65B30">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 allowed and undue charges raised may be set aside in the interest of justice.</w:t>
      </w:r>
    </w:p>
    <w:p w:rsidR="006C3DB7" w:rsidRDefault="0069094B" w:rsidP="00B65B30">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C3DB7">
        <w:rPr>
          <w:rFonts w:ascii="Times New Roman" w:hAnsi="Times New Roman" w:cs="Times New Roman"/>
          <w:b/>
          <w:sz w:val="28"/>
          <w:szCs w:val="28"/>
        </w:rPr>
        <w:t xml:space="preserve">( b ) </w:t>
      </w:r>
      <w:r w:rsidR="006C3DB7">
        <w:rPr>
          <w:rFonts w:ascii="Times New Roman" w:hAnsi="Times New Roman" w:cs="Times New Roman"/>
          <w:b/>
          <w:sz w:val="28"/>
          <w:szCs w:val="28"/>
        </w:rPr>
        <w:tab/>
        <w:t>Submissions of the Respondent:</w:t>
      </w:r>
    </w:p>
    <w:p w:rsidR="006C3DB7" w:rsidRDefault="006C3DB7" w:rsidP="00B65B30">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b/>
        <w:t>The Respondent, in its defence, submitted the following for consideration of this Court:</w:t>
      </w:r>
    </w:p>
    <w:p w:rsidR="00742A24" w:rsidRDefault="006C3DB7"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Medium  Supply</w:t>
      </w:r>
      <w:r w:rsidR="00742A24">
        <w:rPr>
          <w:rFonts w:ascii="Times New Roman" w:hAnsi="Times New Roman" w:cs="Times New Roman"/>
          <w:sz w:val="28"/>
          <w:szCs w:val="28"/>
        </w:rPr>
        <w:t xml:space="preserve"> (MS)</w:t>
      </w:r>
      <w:r>
        <w:rPr>
          <w:rFonts w:ascii="Times New Roman" w:hAnsi="Times New Roman" w:cs="Times New Roman"/>
          <w:sz w:val="28"/>
          <w:szCs w:val="28"/>
        </w:rPr>
        <w:t xml:space="preserve"> Category </w:t>
      </w:r>
    </w:p>
    <w:p w:rsidR="006C3DB7" w:rsidRDefault="006C3DB7" w:rsidP="00742A2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w:t>
      </w:r>
      <w:r w:rsidR="00742A24">
        <w:rPr>
          <w:rFonts w:ascii="Times New Roman" w:hAnsi="Times New Roman" w:cs="Times New Roman"/>
          <w:sz w:val="28"/>
          <w:szCs w:val="28"/>
        </w:rPr>
        <w:t xml:space="preserve"> </w:t>
      </w:r>
      <w:r>
        <w:rPr>
          <w:rFonts w:ascii="Times New Roman" w:hAnsi="Times New Roman" w:cs="Times New Roman"/>
          <w:sz w:val="28"/>
          <w:szCs w:val="28"/>
        </w:rPr>
        <w:t xml:space="preserve">bearing Account No. </w:t>
      </w:r>
      <w:r w:rsidR="00FA2C47">
        <w:rPr>
          <w:rFonts w:ascii="Times New Roman" w:hAnsi="Times New Roman" w:cs="Times New Roman"/>
          <w:sz w:val="28"/>
          <w:szCs w:val="28"/>
        </w:rPr>
        <w:t>3002957544</w:t>
      </w:r>
      <w:r>
        <w:rPr>
          <w:rFonts w:ascii="Times New Roman" w:hAnsi="Times New Roman" w:cs="Times New Roman"/>
          <w:sz w:val="28"/>
          <w:szCs w:val="28"/>
        </w:rPr>
        <w:t xml:space="preserve">, with sanctioned load of </w:t>
      </w:r>
      <w:r w:rsidR="0069094B">
        <w:rPr>
          <w:rFonts w:ascii="Times New Roman" w:hAnsi="Times New Roman" w:cs="Times New Roman"/>
          <w:sz w:val="28"/>
          <w:szCs w:val="28"/>
        </w:rPr>
        <w:t>98 kW</w:t>
      </w:r>
      <w:r>
        <w:rPr>
          <w:rFonts w:ascii="Times New Roman" w:hAnsi="Times New Roman" w:cs="Times New Roman"/>
          <w:sz w:val="28"/>
          <w:szCs w:val="28"/>
        </w:rPr>
        <w:t xml:space="preserve"> and contract demand (CD) as </w:t>
      </w:r>
      <w:r w:rsidR="0069094B">
        <w:rPr>
          <w:rFonts w:ascii="Times New Roman" w:hAnsi="Times New Roman" w:cs="Times New Roman"/>
          <w:sz w:val="28"/>
          <w:szCs w:val="28"/>
        </w:rPr>
        <w:t xml:space="preserve">100 </w:t>
      </w:r>
      <w:r w:rsidR="00FA2C47">
        <w:rPr>
          <w:rFonts w:ascii="Times New Roman" w:hAnsi="Times New Roman" w:cs="Times New Roman"/>
          <w:sz w:val="28"/>
          <w:szCs w:val="28"/>
        </w:rPr>
        <w:t xml:space="preserve"> kVA and metering was being done by providing HT static Energy Meter.</w:t>
      </w:r>
      <w:r>
        <w:rPr>
          <w:rFonts w:ascii="Times New Roman" w:hAnsi="Times New Roman" w:cs="Times New Roman"/>
          <w:sz w:val="28"/>
          <w:szCs w:val="28"/>
        </w:rPr>
        <w:t xml:space="preserve"> </w:t>
      </w:r>
    </w:p>
    <w:p w:rsidR="00FA2C47" w:rsidRDefault="009A4DCC" w:rsidP="00B65B30">
      <w:pPr>
        <w:pStyle w:val="ListParagraph"/>
        <w:numPr>
          <w:ilvl w:val="0"/>
          <w:numId w:val="5"/>
        </w:numPr>
        <w:spacing w:line="480" w:lineRule="auto"/>
        <w:ind w:left="0" w:firstLine="0"/>
        <w:jc w:val="both"/>
        <w:rPr>
          <w:rFonts w:ascii="Times New Roman" w:hAnsi="Times New Roman" w:cs="Times New Roman"/>
          <w:sz w:val="28"/>
          <w:szCs w:val="28"/>
        </w:rPr>
      </w:pPr>
      <w:r w:rsidRPr="00FA2C47">
        <w:rPr>
          <w:rFonts w:ascii="Times New Roman" w:hAnsi="Times New Roman" w:cs="Times New Roman"/>
          <w:sz w:val="28"/>
          <w:szCs w:val="28"/>
        </w:rPr>
        <w:t xml:space="preserve">The reading on 15.01.2018 was not </w:t>
      </w:r>
      <w:r w:rsidR="00FA2C47" w:rsidRPr="00FA2C47">
        <w:rPr>
          <w:rFonts w:ascii="Times New Roman" w:hAnsi="Times New Roman" w:cs="Times New Roman"/>
          <w:sz w:val="28"/>
          <w:szCs w:val="28"/>
        </w:rPr>
        <w:t>taken as the display of Energy</w:t>
      </w:r>
    </w:p>
    <w:p w:rsidR="009A4DCC" w:rsidRPr="00FA2C47" w:rsidRDefault="00FA2C47" w:rsidP="00FA2C47">
      <w:pPr>
        <w:pStyle w:val="ListParagraph"/>
        <w:spacing w:line="480" w:lineRule="auto"/>
        <w:jc w:val="both"/>
        <w:rPr>
          <w:rFonts w:ascii="Times New Roman" w:hAnsi="Times New Roman" w:cs="Times New Roman"/>
          <w:sz w:val="28"/>
          <w:szCs w:val="28"/>
        </w:rPr>
      </w:pPr>
      <w:r w:rsidRPr="00FA2C47">
        <w:rPr>
          <w:rFonts w:ascii="Times New Roman" w:hAnsi="Times New Roman" w:cs="Times New Roman"/>
          <w:sz w:val="28"/>
          <w:szCs w:val="28"/>
        </w:rPr>
        <w:t>Meter was defective.</w:t>
      </w:r>
      <w:r w:rsidR="009A4DCC" w:rsidRPr="00FA2C47">
        <w:rPr>
          <w:rFonts w:ascii="Times New Roman" w:hAnsi="Times New Roman" w:cs="Times New Roman"/>
          <w:sz w:val="28"/>
          <w:szCs w:val="28"/>
        </w:rPr>
        <w:t xml:space="preserve"> Accordingly, the Respondent posted ‘D’ Code and informed the Sr.Xen/Enforcement-1,Patiala to check the connection vide letter no.81 dated 18.01.2018</w:t>
      </w:r>
      <w:r>
        <w:rPr>
          <w:rFonts w:ascii="Times New Roman" w:hAnsi="Times New Roman" w:cs="Times New Roman"/>
          <w:sz w:val="28"/>
          <w:szCs w:val="28"/>
        </w:rPr>
        <w:t>.</w:t>
      </w:r>
    </w:p>
    <w:p w:rsidR="006C3DB7" w:rsidRDefault="006C3DB7"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the </w:t>
      </w:r>
      <w:r w:rsidR="00E773D1">
        <w:rPr>
          <w:rFonts w:ascii="Times New Roman" w:hAnsi="Times New Roman" w:cs="Times New Roman"/>
          <w:sz w:val="28"/>
          <w:szCs w:val="28"/>
        </w:rPr>
        <w:t>Sr.Xen/</w:t>
      </w:r>
    </w:p>
    <w:p w:rsidR="00E773D1" w:rsidRDefault="006C3DB7" w:rsidP="00B65B30">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Enforcement-</w:t>
      </w:r>
      <w:r w:rsidR="00E773D1">
        <w:rPr>
          <w:rFonts w:ascii="Times New Roman" w:hAnsi="Times New Roman" w:cs="Times New Roman"/>
          <w:sz w:val="28"/>
          <w:szCs w:val="28"/>
        </w:rPr>
        <w:t>1</w:t>
      </w:r>
      <w:r>
        <w:rPr>
          <w:rFonts w:ascii="Times New Roman" w:hAnsi="Times New Roman" w:cs="Times New Roman"/>
          <w:sz w:val="28"/>
          <w:szCs w:val="28"/>
        </w:rPr>
        <w:t xml:space="preserve">, PSPCL, </w:t>
      </w:r>
      <w:r w:rsidR="00E773D1">
        <w:rPr>
          <w:rFonts w:ascii="Times New Roman" w:hAnsi="Times New Roman" w:cs="Times New Roman"/>
          <w:sz w:val="28"/>
          <w:szCs w:val="28"/>
        </w:rPr>
        <w:t xml:space="preserve">Patiala </w:t>
      </w:r>
      <w:r>
        <w:rPr>
          <w:rFonts w:ascii="Times New Roman" w:hAnsi="Times New Roman" w:cs="Times New Roman"/>
          <w:sz w:val="28"/>
          <w:szCs w:val="28"/>
        </w:rPr>
        <w:t>vide ECR No.</w:t>
      </w:r>
      <w:r w:rsidR="00E773D1">
        <w:rPr>
          <w:rFonts w:ascii="Times New Roman" w:hAnsi="Times New Roman" w:cs="Times New Roman"/>
          <w:sz w:val="28"/>
          <w:szCs w:val="28"/>
        </w:rPr>
        <w:t>49/313</w:t>
      </w:r>
      <w:r>
        <w:rPr>
          <w:rFonts w:ascii="Times New Roman" w:hAnsi="Times New Roman" w:cs="Times New Roman"/>
          <w:sz w:val="28"/>
          <w:szCs w:val="28"/>
        </w:rPr>
        <w:t xml:space="preserve"> dated </w:t>
      </w:r>
      <w:r w:rsidR="00E773D1">
        <w:rPr>
          <w:rFonts w:ascii="Times New Roman" w:hAnsi="Times New Roman" w:cs="Times New Roman"/>
          <w:sz w:val="28"/>
          <w:szCs w:val="28"/>
        </w:rPr>
        <w:t>24.01.2018</w:t>
      </w:r>
      <w:r>
        <w:rPr>
          <w:rFonts w:ascii="Times New Roman" w:hAnsi="Times New Roman" w:cs="Times New Roman"/>
          <w:sz w:val="28"/>
          <w:szCs w:val="28"/>
        </w:rPr>
        <w:t xml:space="preserve"> in the presence of the Petitioner and found</w:t>
      </w:r>
      <w:r w:rsidR="00742A24">
        <w:rPr>
          <w:rFonts w:ascii="Times New Roman" w:hAnsi="Times New Roman" w:cs="Times New Roman"/>
          <w:sz w:val="28"/>
          <w:szCs w:val="28"/>
        </w:rPr>
        <w:t xml:space="preserve"> Red Phase</w:t>
      </w:r>
      <w:r w:rsidR="00E773D1">
        <w:rPr>
          <w:rFonts w:ascii="Times New Roman" w:hAnsi="Times New Roman" w:cs="Times New Roman"/>
          <w:sz w:val="28"/>
          <w:szCs w:val="28"/>
        </w:rPr>
        <w:t xml:space="preserve"> PT bur</w:t>
      </w:r>
      <w:r w:rsidR="00FA2C47">
        <w:rPr>
          <w:rFonts w:ascii="Times New Roman" w:hAnsi="Times New Roman" w:cs="Times New Roman"/>
          <w:sz w:val="28"/>
          <w:szCs w:val="28"/>
        </w:rPr>
        <w:t>s</w:t>
      </w:r>
      <w:r w:rsidR="00E773D1">
        <w:rPr>
          <w:rFonts w:ascii="Times New Roman" w:hAnsi="Times New Roman" w:cs="Times New Roman"/>
          <w:sz w:val="28"/>
          <w:szCs w:val="28"/>
        </w:rPr>
        <w:t xml:space="preserve">t and Yellow and Blue Phase </w:t>
      </w:r>
      <w:r w:rsidR="00742A24">
        <w:rPr>
          <w:rFonts w:ascii="Times New Roman" w:hAnsi="Times New Roman" w:cs="Times New Roman"/>
          <w:sz w:val="28"/>
          <w:szCs w:val="28"/>
        </w:rPr>
        <w:t xml:space="preserve"> of PTs </w:t>
      </w:r>
      <w:r w:rsidR="00E773D1">
        <w:rPr>
          <w:rFonts w:ascii="Times New Roman" w:hAnsi="Times New Roman" w:cs="Times New Roman"/>
          <w:sz w:val="28"/>
          <w:szCs w:val="28"/>
        </w:rPr>
        <w:t xml:space="preserve">also burnt. </w:t>
      </w:r>
      <w:r>
        <w:rPr>
          <w:rFonts w:ascii="Times New Roman" w:hAnsi="Times New Roman" w:cs="Times New Roman"/>
          <w:sz w:val="28"/>
          <w:szCs w:val="28"/>
        </w:rPr>
        <w:t xml:space="preserve"> </w:t>
      </w:r>
    </w:p>
    <w:p w:rsidR="003544DB" w:rsidRDefault="00E773D1"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Accordingly, the bill for the month of 02/2018</w:t>
      </w:r>
      <w:r w:rsidR="009A4DCC">
        <w:rPr>
          <w:rFonts w:ascii="Times New Roman" w:hAnsi="Times New Roman" w:cs="Times New Roman"/>
          <w:sz w:val="28"/>
          <w:szCs w:val="28"/>
        </w:rPr>
        <w:t xml:space="preserve"> ( i.e. from 13.12.2017</w:t>
      </w:r>
    </w:p>
    <w:p w:rsidR="00E773D1" w:rsidRDefault="009A4DCC" w:rsidP="00B65B30">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to 16.01.2018)</w:t>
      </w:r>
      <w:r w:rsidR="00E773D1">
        <w:rPr>
          <w:rFonts w:ascii="Times New Roman" w:hAnsi="Times New Roman" w:cs="Times New Roman"/>
          <w:sz w:val="28"/>
          <w:szCs w:val="28"/>
        </w:rPr>
        <w:t xml:space="preserve"> was made on ‘D’ Code</w:t>
      </w:r>
      <w:r w:rsidR="00742A24">
        <w:rPr>
          <w:rFonts w:ascii="Times New Roman" w:hAnsi="Times New Roman" w:cs="Times New Roman"/>
          <w:sz w:val="28"/>
          <w:szCs w:val="28"/>
        </w:rPr>
        <w:t>, (</w:t>
      </w:r>
      <w:r w:rsidR="00E773D1">
        <w:rPr>
          <w:rFonts w:ascii="Times New Roman" w:hAnsi="Times New Roman" w:cs="Times New Roman"/>
          <w:sz w:val="28"/>
          <w:szCs w:val="28"/>
        </w:rPr>
        <w:t xml:space="preserve">on </w:t>
      </w:r>
      <w:r w:rsidR="00FA2C47">
        <w:rPr>
          <w:rFonts w:ascii="Times New Roman" w:hAnsi="Times New Roman" w:cs="Times New Roman"/>
          <w:sz w:val="28"/>
          <w:szCs w:val="28"/>
        </w:rPr>
        <w:t xml:space="preserve">the basis of consumption recorded in corresponding period of previous year) </w:t>
      </w:r>
      <w:r w:rsidR="00E773D1">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E773D1">
        <w:rPr>
          <w:rFonts w:ascii="Times New Roman" w:hAnsi="Times New Roman" w:cs="Times New Roman"/>
          <w:sz w:val="28"/>
          <w:szCs w:val="28"/>
        </w:rPr>
        <w:t>29,412 kVAh unit</w:t>
      </w:r>
      <w:r w:rsidR="00FA2C47">
        <w:rPr>
          <w:rFonts w:ascii="Times New Roman" w:hAnsi="Times New Roman" w:cs="Times New Roman"/>
          <w:sz w:val="28"/>
          <w:szCs w:val="28"/>
        </w:rPr>
        <w:t>s</w:t>
      </w:r>
      <w:r w:rsidR="00E773D1">
        <w:rPr>
          <w:rFonts w:ascii="Times New Roman" w:hAnsi="Times New Roman" w:cs="Times New Roman"/>
          <w:sz w:val="28"/>
          <w:szCs w:val="28"/>
        </w:rPr>
        <w:t xml:space="preserve"> </w:t>
      </w:r>
      <w:r>
        <w:rPr>
          <w:rFonts w:ascii="Times New Roman" w:hAnsi="Times New Roman" w:cs="Times New Roman"/>
          <w:sz w:val="28"/>
          <w:szCs w:val="28"/>
        </w:rPr>
        <w:t xml:space="preserve">based </w:t>
      </w:r>
      <w:r w:rsidR="00E773D1">
        <w:rPr>
          <w:rFonts w:ascii="Times New Roman" w:hAnsi="Times New Roman" w:cs="Times New Roman"/>
          <w:sz w:val="28"/>
          <w:szCs w:val="28"/>
        </w:rPr>
        <w:t>on as per Regulation 21.5.2</w:t>
      </w:r>
      <w:r w:rsidR="00286A8E">
        <w:rPr>
          <w:rFonts w:ascii="Times New Roman" w:hAnsi="Times New Roman" w:cs="Times New Roman"/>
          <w:sz w:val="28"/>
          <w:szCs w:val="28"/>
        </w:rPr>
        <w:t>(a)</w:t>
      </w:r>
      <w:r w:rsidR="00E773D1">
        <w:rPr>
          <w:rFonts w:ascii="Times New Roman" w:hAnsi="Times New Roman" w:cs="Times New Roman"/>
          <w:sz w:val="28"/>
          <w:szCs w:val="28"/>
        </w:rPr>
        <w:t xml:space="preserve"> of the Supply Code-2014.</w:t>
      </w:r>
    </w:p>
    <w:p w:rsidR="00033161" w:rsidRDefault="00E773D1" w:rsidP="00B65B30">
      <w:pPr>
        <w:pStyle w:val="ListParagraph"/>
        <w:numPr>
          <w:ilvl w:val="0"/>
          <w:numId w:val="5"/>
        </w:numPr>
        <w:spacing w:line="480" w:lineRule="auto"/>
        <w:ind w:left="0" w:firstLine="0"/>
        <w:jc w:val="both"/>
        <w:rPr>
          <w:rFonts w:ascii="Times New Roman" w:hAnsi="Times New Roman" w:cs="Times New Roman"/>
          <w:sz w:val="28"/>
          <w:szCs w:val="28"/>
        </w:rPr>
      </w:pPr>
      <w:r w:rsidRPr="00033161">
        <w:rPr>
          <w:rFonts w:ascii="Times New Roman" w:hAnsi="Times New Roman" w:cs="Times New Roman"/>
          <w:sz w:val="28"/>
          <w:szCs w:val="28"/>
        </w:rPr>
        <w:t xml:space="preserve">The Energy Meter and CT/PT </w:t>
      </w:r>
      <w:r w:rsidR="00033161" w:rsidRPr="00033161">
        <w:rPr>
          <w:rFonts w:ascii="Times New Roman" w:hAnsi="Times New Roman" w:cs="Times New Roman"/>
          <w:sz w:val="28"/>
          <w:szCs w:val="28"/>
        </w:rPr>
        <w:t xml:space="preserve"> unit </w:t>
      </w:r>
      <w:r w:rsidRPr="00033161">
        <w:rPr>
          <w:rFonts w:ascii="Times New Roman" w:hAnsi="Times New Roman" w:cs="Times New Roman"/>
          <w:sz w:val="28"/>
          <w:szCs w:val="28"/>
        </w:rPr>
        <w:t xml:space="preserve"> was replaced on 20.02.2018 </w:t>
      </w:r>
    </w:p>
    <w:p w:rsidR="00E773D1" w:rsidRPr="00033161" w:rsidRDefault="00E773D1" w:rsidP="00033161">
      <w:pPr>
        <w:pStyle w:val="ListParagraph"/>
        <w:spacing w:line="480" w:lineRule="auto"/>
        <w:jc w:val="both"/>
        <w:rPr>
          <w:rFonts w:ascii="Times New Roman" w:hAnsi="Times New Roman" w:cs="Times New Roman"/>
          <w:sz w:val="28"/>
          <w:szCs w:val="28"/>
        </w:rPr>
      </w:pPr>
      <w:r w:rsidRPr="00033161">
        <w:rPr>
          <w:rFonts w:ascii="Times New Roman" w:hAnsi="Times New Roman" w:cs="Times New Roman"/>
          <w:sz w:val="28"/>
          <w:szCs w:val="28"/>
        </w:rPr>
        <w:t>vide MCO No.92/60845 dated 17.02.2018 and SJO No.81/528 dated 24.01.2018.</w:t>
      </w:r>
    </w:p>
    <w:p w:rsidR="00A06B9E" w:rsidRDefault="00E773D1"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w:t>
      </w:r>
      <w:r w:rsidR="00742A24">
        <w:rPr>
          <w:rFonts w:ascii="Times New Roman" w:hAnsi="Times New Roman" w:cs="Times New Roman"/>
          <w:sz w:val="28"/>
          <w:szCs w:val="28"/>
        </w:rPr>
        <w:t>,</w:t>
      </w:r>
      <w:r>
        <w:rPr>
          <w:rFonts w:ascii="Times New Roman" w:hAnsi="Times New Roman" w:cs="Times New Roman"/>
          <w:sz w:val="28"/>
          <w:szCs w:val="28"/>
        </w:rPr>
        <w:t xml:space="preserve"> the bill for the month of 03/2018</w:t>
      </w:r>
      <w:r w:rsidR="009A4DCC">
        <w:rPr>
          <w:rFonts w:ascii="Times New Roman" w:hAnsi="Times New Roman" w:cs="Times New Roman"/>
          <w:sz w:val="28"/>
          <w:szCs w:val="28"/>
        </w:rPr>
        <w:t xml:space="preserve"> (i.e. </w:t>
      </w:r>
      <w:r w:rsidR="00742A24">
        <w:rPr>
          <w:rFonts w:ascii="Times New Roman" w:hAnsi="Times New Roman" w:cs="Times New Roman"/>
          <w:sz w:val="28"/>
          <w:szCs w:val="28"/>
        </w:rPr>
        <w:t xml:space="preserve">from </w:t>
      </w:r>
      <w:r w:rsidR="009A4DCC">
        <w:rPr>
          <w:rFonts w:ascii="Times New Roman" w:hAnsi="Times New Roman" w:cs="Times New Roman"/>
          <w:sz w:val="28"/>
          <w:szCs w:val="28"/>
        </w:rPr>
        <w:t xml:space="preserve">16.01.2018 to </w:t>
      </w:r>
    </w:p>
    <w:p w:rsidR="00E773D1" w:rsidRDefault="009A4DCC"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15.02.2018) </w:t>
      </w:r>
      <w:r w:rsidR="00E773D1">
        <w:rPr>
          <w:rFonts w:ascii="Times New Roman" w:hAnsi="Times New Roman" w:cs="Times New Roman"/>
          <w:sz w:val="28"/>
          <w:szCs w:val="28"/>
        </w:rPr>
        <w:t xml:space="preserve"> was also </w:t>
      </w:r>
      <w:r w:rsidR="00742A24">
        <w:rPr>
          <w:rFonts w:ascii="Times New Roman" w:hAnsi="Times New Roman" w:cs="Times New Roman"/>
          <w:sz w:val="28"/>
          <w:szCs w:val="28"/>
        </w:rPr>
        <w:t>prepared/</w:t>
      </w:r>
      <w:r w:rsidR="00605D70">
        <w:rPr>
          <w:rFonts w:ascii="Times New Roman" w:hAnsi="Times New Roman" w:cs="Times New Roman"/>
          <w:sz w:val="28"/>
          <w:szCs w:val="28"/>
        </w:rPr>
        <w:t xml:space="preserve"> </w:t>
      </w:r>
      <w:r w:rsidR="00742A24">
        <w:rPr>
          <w:rFonts w:ascii="Times New Roman" w:hAnsi="Times New Roman" w:cs="Times New Roman"/>
          <w:sz w:val="28"/>
          <w:szCs w:val="28"/>
        </w:rPr>
        <w:t xml:space="preserve">issued </w:t>
      </w:r>
      <w:r w:rsidR="00E773D1">
        <w:rPr>
          <w:rFonts w:ascii="Times New Roman" w:hAnsi="Times New Roman" w:cs="Times New Roman"/>
          <w:sz w:val="28"/>
          <w:szCs w:val="28"/>
        </w:rPr>
        <w:t xml:space="preserve">on ‘D’ Code </w:t>
      </w:r>
      <w:r w:rsidR="00742A24">
        <w:rPr>
          <w:rFonts w:ascii="Times New Roman" w:hAnsi="Times New Roman" w:cs="Times New Roman"/>
          <w:sz w:val="28"/>
          <w:szCs w:val="28"/>
        </w:rPr>
        <w:t>(</w:t>
      </w:r>
      <w:r w:rsidR="00E773D1">
        <w:rPr>
          <w:rFonts w:ascii="Times New Roman" w:hAnsi="Times New Roman" w:cs="Times New Roman"/>
          <w:sz w:val="28"/>
          <w:szCs w:val="28"/>
        </w:rPr>
        <w:t>on average basis</w:t>
      </w:r>
      <w:r w:rsidR="00742A24">
        <w:rPr>
          <w:rFonts w:ascii="Times New Roman" w:hAnsi="Times New Roman" w:cs="Times New Roman"/>
          <w:sz w:val="28"/>
          <w:szCs w:val="28"/>
        </w:rPr>
        <w:t>)</w:t>
      </w:r>
      <w:r w:rsidR="00E773D1">
        <w:rPr>
          <w:rFonts w:ascii="Times New Roman" w:hAnsi="Times New Roman" w:cs="Times New Roman"/>
          <w:sz w:val="28"/>
          <w:szCs w:val="28"/>
        </w:rPr>
        <w:t xml:space="preserve"> f</w:t>
      </w:r>
      <w:r>
        <w:rPr>
          <w:rFonts w:ascii="Times New Roman" w:hAnsi="Times New Roman" w:cs="Times New Roman"/>
          <w:sz w:val="28"/>
          <w:szCs w:val="28"/>
        </w:rPr>
        <w:t xml:space="preserve">or </w:t>
      </w:r>
      <w:r w:rsidR="00E773D1">
        <w:rPr>
          <w:rFonts w:ascii="Times New Roman" w:hAnsi="Times New Roman" w:cs="Times New Roman"/>
          <w:sz w:val="28"/>
          <w:szCs w:val="28"/>
        </w:rPr>
        <w:t>25,977</w:t>
      </w:r>
      <w:r w:rsidR="00605D70">
        <w:rPr>
          <w:rFonts w:ascii="Times New Roman" w:hAnsi="Times New Roman" w:cs="Times New Roman"/>
          <w:sz w:val="28"/>
          <w:szCs w:val="28"/>
        </w:rPr>
        <w:t xml:space="preserve"> </w:t>
      </w:r>
      <w:r w:rsidR="00E773D1">
        <w:rPr>
          <w:rFonts w:ascii="Times New Roman" w:hAnsi="Times New Roman" w:cs="Times New Roman"/>
          <w:sz w:val="28"/>
          <w:szCs w:val="28"/>
        </w:rPr>
        <w:t xml:space="preserve">kVAh units based on </w:t>
      </w:r>
      <w:r w:rsidR="00742A24">
        <w:rPr>
          <w:rFonts w:ascii="Times New Roman" w:hAnsi="Times New Roman" w:cs="Times New Roman"/>
          <w:sz w:val="28"/>
          <w:szCs w:val="28"/>
        </w:rPr>
        <w:t xml:space="preserve">consumption of </w:t>
      </w:r>
      <w:r w:rsidR="00E773D1">
        <w:rPr>
          <w:rFonts w:ascii="Times New Roman" w:hAnsi="Times New Roman" w:cs="Times New Roman"/>
          <w:sz w:val="28"/>
          <w:szCs w:val="28"/>
        </w:rPr>
        <w:t xml:space="preserve">corresponding </w:t>
      </w:r>
      <w:r w:rsidR="00033161">
        <w:rPr>
          <w:rFonts w:ascii="Times New Roman" w:hAnsi="Times New Roman" w:cs="Times New Roman"/>
          <w:sz w:val="28"/>
          <w:szCs w:val="28"/>
        </w:rPr>
        <w:t xml:space="preserve"> period </w:t>
      </w:r>
      <w:r w:rsidR="00E773D1">
        <w:rPr>
          <w:rFonts w:ascii="Times New Roman" w:hAnsi="Times New Roman" w:cs="Times New Roman"/>
          <w:sz w:val="28"/>
          <w:szCs w:val="28"/>
        </w:rPr>
        <w:t>of previous year as per Regulation 21.5.2</w:t>
      </w:r>
      <w:r w:rsidR="00033161">
        <w:rPr>
          <w:rFonts w:ascii="Times New Roman" w:hAnsi="Times New Roman" w:cs="Times New Roman"/>
          <w:sz w:val="28"/>
          <w:szCs w:val="28"/>
        </w:rPr>
        <w:t xml:space="preserve"> (a)</w:t>
      </w:r>
      <w:r w:rsidR="00E773D1">
        <w:rPr>
          <w:rFonts w:ascii="Times New Roman" w:hAnsi="Times New Roman" w:cs="Times New Roman"/>
          <w:sz w:val="28"/>
          <w:szCs w:val="28"/>
        </w:rPr>
        <w:t xml:space="preserve"> of the Supply Code-2014.</w:t>
      </w:r>
    </w:p>
    <w:p w:rsidR="0080581E" w:rsidRDefault="00060720"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Regulation 21.5.2</w:t>
      </w:r>
      <w:r w:rsidR="0080581E">
        <w:rPr>
          <w:rFonts w:ascii="Times New Roman" w:hAnsi="Times New Roman" w:cs="Times New Roman"/>
          <w:sz w:val="28"/>
          <w:szCs w:val="28"/>
        </w:rPr>
        <w:t xml:space="preserve"> (a) </w:t>
      </w:r>
      <w:r>
        <w:rPr>
          <w:rFonts w:ascii="Times New Roman" w:hAnsi="Times New Roman" w:cs="Times New Roman"/>
          <w:sz w:val="28"/>
          <w:szCs w:val="28"/>
        </w:rPr>
        <w:t xml:space="preserve"> of the Supply Code</w:t>
      </w:r>
      <w:r w:rsidR="00261482">
        <w:rPr>
          <w:rFonts w:ascii="Times New Roman" w:hAnsi="Times New Roman" w:cs="Times New Roman"/>
          <w:sz w:val="28"/>
          <w:szCs w:val="28"/>
        </w:rPr>
        <w:t xml:space="preserve">- </w:t>
      </w:r>
      <w:r w:rsidR="00742A24">
        <w:rPr>
          <w:rFonts w:ascii="Times New Roman" w:hAnsi="Times New Roman" w:cs="Times New Roman"/>
          <w:sz w:val="28"/>
          <w:szCs w:val="28"/>
        </w:rPr>
        <w:t>2014 relating to</w:t>
      </w:r>
    </w:p>
    <w:p w:rsidR="009A4DCC" w:rsidRDefault="00261482" w:rsidP="0080581E">
      <w:pPr>
        <w:pStyle w:val="ListParagraph"/>
        <w:spacing w:line="480" w:lineRule="auto"/>
        <w:jc w:val="both"/>
        <w:rPr>
          <w:rFonts w:ascii="Times New Roman" w:hAnsi="Times New Roman" w:cs="Times New Roman"/>
          <w:sz w:val="28"/>
          <w:szCs w:val="28"/>
        </w:rPr>
      </w:pPr>
      <w:r w:rsidRPr="00261482">
        <w:rPr>
          <w:rFonts w:ascii="Times New Roman" w:hAnsi="Times New Roman" w:cs="Times New Roman"/>
          <w:b/>
          <w:sz w:val="28"/>
          <w:szCs w:val="28"/>
        </w:rPr>
        <w:t>Defective</w:t>
      </w:r>
      <w:r w:rsidR="0080581E">
        <w:rPr>
          <w:rFonts w:ascii="Times New Roman" w:hAnsi="Times New Roman" w:cs="Times New Roman"/>
          <w:b/>
          <w:sz w:val="28"/>
          <w:szCs w:val="28"/>
        </w:rPr>
        <w:t xml:space="preserve"> </w:t>
      </w:r>
      <w:r w:rsidRPr="00261482">
        <w:rPr>
          <w:rFonts w:ascii="Times New Roman" w:hAnsi="Times New Roman" w:cs="Times New Roman"/>
          <w:b/>
          <w:sz w:val="28"/>
          <w:szCs w:val="28"/>
        </w:rPr>
        <w:t xml:space="preserve">(other than inaccurate)/ dead stop/Burnt/Stolen Meters </w:t>
      </w:r>
      <w:r w:rsidR="00742A24">
        <w:rPr>
          <w:rFonts w:ascii="Times New Roman" w:hAnsi="Times New Roman" w:cs="Times New Roman"/>
          <w:sz w:val="28"/>
          <w:szCs w:val="28"/>
        </w:rPr>
        <w:t xml:space="preserve">read </w:t>
      </w:r>
      <w:r>
        <w:rPr>
          <w:rFonts w:ascii="Times New Roman" w:hAnsi="Times New Roman" w:cs="Times New Roman"/>
          <w:sz w:val="28"/>
          <w:szCs w:val="28"/>
        </w:rPr>
        <w:t xml:space="preserve"> as under:</w:t>
      </w:r>
    </w:p>
    <w:p w:rsidR="00261482" w:rsidRDefault="00261482" w:rsidP="00B65B30">
      <w:pPr>
        <w:pStyle w:val="ListParagraph"/>
        <w:spacing w:before="1417" w:after="1417" w:line="480" w:lineRule="auto"/>
        <w:ind w:left="1440"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The accounts of a consumer shall be overhauled /billed for the period meter remained defective/ dead stop and in case of burnt / stolen meter for the period of direct supply subject to maximum period of six months as per procedure given below</w:t>
      </w:r>
      <w:r>
        <w:rPr>
          <w:rFonts w:ascii="Times New Roman" w:hAnsi="Times New Roman" w:cs="Times New Roman"/>
          <w:sz w:val="28"/>
          <w:szCs w:val="28"/>
        </w:rPr>
        <w:t>:-</w:t>
      </w:r>
    </w:p>
    <w:p w:rsidR="00261482" w:rsidRDefault="00261482" w:rsidP="00B65B30">
      <w:pPr>
        <w:pStyle w:val="ListParagraph"/>
        <w:numPr>
          <w:ilvl w:val="0"/>
          <w:numId w:val="9"/>
        </w:numPr>
        <w:spacing w:before="1417" w:after="1417" w:line="480" w:lineRule="auto"/>
        <w:ind w:right="-46"/>
        <w:jc w:val="both"/>
        <w:rPr>
          <w:rFonts w:ascii="Times New Roman" w:hAnsi="Times New Roman" w:cs="Times New Roman"/>
          <w:i/>
          <w:sz w:val="28"/>
          <w:szCs w:val="28"/>
        </w:rPr>
      </w:pPr>
      <w:r>
        <w:rPr>
          <w:rFonts w:ascii="Times New Roman" w:hAnsi="Times New Roman" w:cs="Times New Roman"/>
          <w:i/>
          <w:sz w:val="28"/>
          <w:szCs w:val="28"/>
        </w:rPr>
        <w:t>On the basis of energy consumption of corresponding period of previous year</w:t>
      </w:r>
      <w:r w:rsidR="00FB1A6C">
        <w:rPr>
          <w:rFonts w:ascii="Times New Roman" w:hAnsi="Times New Roman" w:cs="Times New Roman"/>
          <w:i/>
          <w:sz w:val="28"/>
          <w:szCs w:val="28"/>
        </w:rPr>
        <w:t>”.</w:t>
      </w:r>
    </w:p>
    <w:p w:rsidR="003544DB" w:rsidRDefault="00261482"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No consumption was recorded on the Energy Meter of the Petitioner </w:t>
      </w:r>
    </w:p>
    <w:p w:rsidR="003544DB" w:rsidRDefault="00261482" w:rsidP="00605D7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from 1</w:t>
      </w:r>
      <w:r w:rsidR="00605D70">
        <w:rPr>
          <w:rFonts w:ascii="Times New Roman" w:hAnsi="Times New Roman" w:cs="Times New Roman"/>
          <w:sz w:val="28"/>
          <w:szCs w:val="28"/>
        </w:rPr>
        <w:t>7</w:t>
      </w:r>
      <w:r>
        <w:rPr>
          <w:rFonts w:ascii="Times New Roman" w:hAnsi="Times New Roman" w:cs="Times New Roman"/>
          <w:sz w:val="28"/>
          <w:szCs w:val="28"/>
        </w:rPr>
        <w:t xml:space="preserve">.12.2017 </w:t>
      </w:r>
      <w:r w:rsidR="00FB1A6C">
        <w:rPr>
          <w:rFonts w:ascii="Times New Roman" w:hAnsi="Times New Roman" w:cs="Times New Roman"/>
          <w:sz w:val="28"/>
          <w:szCs w:val="28"/>
        </w:rPr>
        <w:t xml:space="preserve"> </w:t>
      </w:r>
      <w:r>
        <w:rPr>
          <w:rFonts w:ascii="Times New Roman" w:hAnsi="Times New Roman" w:cs="Times New Roman"/>
          <w:sz w:val="28"/>
          <w:szCs w:val="28"/>
        </w:rPr>
        <w:t xml:space="preserve">due to  </w:t>
      </w:r>
      <w:r w:rsidR="0080581E">
        <w:rPr>
          <w:rFonts w:ascii="Times New Roman" w:hAnsi="Times New Roman" w:cs="Times New Roman"/>
          <w:sz w:val="28"/>
          <w:szCs w:val="28"/>
        </w:rPr>
        <w:t>damag</w:t>
      </w:r>
      <w:r w:rsidR="00FB1A6C">
        <w:rPr>
          <w:rFonts w:ascii="Times New Roman" w:hAnsi="Times New Roman" w:cs="Times New Roman"/>
          <w:sz w:val="28"/>
          <w:szCs w:val="28"/>
        </w:rPr>
        <w:t xml:space="preserve">ed </w:t>
      </w:r>
      <w:r w:rsidR="0080581E">
        <w:rPr>
          <w:rFonts w:ascii="Times New Roman" w:hAnsi="Times New Roman" w:cs="Times New Roman"/>
          <w:sz w:val="28"/>
          <w:szCs w:val="28"/>
        </w:rPr>
        <w:t xml:space="preserve"> CT/PT unit. </w:t>
      </w:r>
    </w:p>
    <w:p w:rsidR="0080581E" w:rsidRPr="0080581E" w:rsidRDefault="0080581E" w:rsidP="0080581E">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Thus,  the  Energy  Meter  of  the  Petitioner  did  not  record  energy</w:t>
      </w:r>
    </w:p>
    <w:p w:rsidR="000E6BD6" w:rsidRDefault="000E6BD6" w:rsidP="00B65B3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consumption from 17.12.2017 to 20.02.2018 i.e. the</w:t>
      </w:r>
      <w:r w:rsidR="00605D70">
        <w:rPr>
          <w:rFonts w:ascii="Times New Roman" w:hAnsi="Times New Roman" w:cs="Times New Roman"/>
          <w:sz w:val="28"/>
          <w:szCs w:val="28"/>
        </w:rPr>
        <w:t xml:space="preserve"> period during which the </w:t>
      </w:r>
      <w:r>
        <w:rPr>
          <w:rFonts w:ascii="Times New Roman" w:hAnsi="Times New Roman" w:cs="Times New Roman"/>
          <w:sz w:val="28"/>
          <w:szCs w:val="28"/>
        </w:rPr>
        <w:t xml:space="preserve"> </w:t>
      </w:r>
      <w:r w:rsidR="0080581E">
        <w:rPr>
          <w:rFonts w:ascii="Times New Roman" w:hAnsi="Times New Roman" w:cs="Times New Roman"/>
          <w:sz w:val="28"/>
          <w:szCs w:val="28"/>
        </w:rPr>
        <w:t xml:space="preserve"> defective</w:t>
      </w:r>
      <w:r>
        <w:rPr>
          <w:rFonts w:ascii="Times New Roman" w:hAnsi="Times New Roman" w:cs="Times New Roman"/>
          <w:sz w:val="28"/>
          <w:szCs w:val="28"/>
        </w:rPr>
        <w:t xml:space="preserve"> CT/</w:t>
      </w:r>
      <w:r w:rsidR="00FB1A6C">
        <w:rPr>
          <w:rFonts w:ascii="Times New Roman" w:hAnsi="Times New Roman" w:cs="Times New Roman"/>
          <w:sz w:val="28"/>
          <w:szCs w:val="28"/>
        </w:rPr>
        <w:t>P</w:t>
      </w:r>
      <w:r>
        <w:rPr>
          <w:rFonts w:ascii="Times New Roman" w:hAnsi="Times New Roman" w:cs="Times New Roman"/>
          <w:sz w:val="28"/>
          <w:szCs w:val="28"/>
        </w:rPr>
        <w:t>T remained installed.</w:t>
      </w:r>
    </w:p>
    <w:p w:rsidR="006C3DB7" w:rsidRDefault="006C3DB7" w:rsidP="00B65B3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w:t>
      </w:r>
    </w:p>
    <w:p w:rsidR="006C3DB7" w:rsidRDefault="006C3DB7" w:rsidP="00B65B30">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dismissed.</w:t>
      </w:r>
    </w:p>
    <w:p w:rsidR="006C3DB7" w:rsidRDefault="006C3DB7" w:rsidP="00B65B30">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BD41AD" w:rsidRDefault="006C3DB7" w:rsidP="00B65B30">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issue requiring adjudication is the legitimacy of the</w:t>
      </w:r>
      <w:r w:rsidR="009B1C3B">
        <w:rPr>
          <w:rFonts w:ascii="Times New Roman" w:hAnsi="Times New Roman" w:cs="Times New Roman"/>
          <w:sz w:val="28"/>
          <w:szCs w:val="28"/>
        </w:rPr>
        <w:t xml:space="preserve"> overhauling  of  the account of the Petitioner for the period from 17.12.2017 to 20.02.2018 (the date of replacement of the </w:t>
      </w:r>
      <w:r w:rsidR="00605D70">
        <w:rPr>
          <w:rFonts w:ascii="Times New Roman" w:hAnsi="Times New Roman" w:cs="Times New Roman"/>
          <w:sz w:val="28"/>
          <w:szCs w:val="28"/>
        </w:rPr>
        <w:t>Energy Meter</w:t>
      </w:r>
      <w:r w:rsidR="009B1C3B">
        <w:rPr>
          <w:rFonts w:ascii="Times New Roman" w:hAnsi="Times New Roman" w:cs="Times New Roman"/>
          <w:sz w:val="28"/>
          <w:szCs w:val="28"/>
        </w:rPr>
        <w:t>) on the basis of energy consumption of the corresponding period of previous year</w:t>
      </w:r>
      <w:r w:rsidR="007319AC">
        <w:rPr>
          <w:rFonts w:ascii="Times New Roman" w:hAnsi="Times New Roman" w:cs="Times New Roman"/>
          <w:sz w:val="28"/>
          <w:szCs w:val="28"/>
        </w:rPr>
        <w:t xml:space="preserve"> as per Regulation 21.5.2(a) of the Supply Code-2014</w:t>
      </w:r>
      <w:r w:rsidR="009B1C3B">
        <w:rPr>
          <w:rFonts w:ascii="Times New Roman" w:hAnsi="Times New Roman" w:cs="Times New Roman"/>
          <w:sz w:val="28"/>
          <w:szCs w:val="28"/>
        </w:rPr>
        <w:t>.</w:t>
      </w:r>
    </w:p>
    <w:p w:rsidR="006C3DB7" w:rsidRDefault="006C3DB7" w:rsidP="00B65B30">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The points emerged are deliberated and analysed as under</w:t>
      </w:r>
      <w:r>
        <w:rPr>
          <w:rFonts w:ascii="Times New Roman" w:hAnsi="Times New Roman" w:cs="Times New Roman"/>
          <w:sz w:val="28"/>
          <w:szCs w:val="28"/>
        </w:rPr>
        <w:t>:</w:t>
      </w:r>
    </w:p>
    <w:p w:rsidR="00F82FF0" w:rsidRDefault="009B1C3B" w:rsidP="00065039">
      <w:pPr>
        <w:pStyle w:val="ListParagraph"/>
        <w:numPr>
          <w:ilvl w:val="0"/>
          <w:numId w:val="10"/>
        </w:numPr>
        <w:spacing w:line="480" w:lineRule="auto"/>
        <w:ind w:left="0" w:firstLine="0"/>
        <w:jc w:val="both"/>
        <w:rPr>
          <w:rFonts w:ascii="Times New Roman" w:hAnsi="Times New Roman" w:cs="Times New Roman"/>
          <w:sz w:val="28"/>
          <w:szCs w:val="28"/>
        </w:rPr>
      </w:pPr>
      <w:r w:rsidRPr="00F82FF0">
        <w:rPr>
          <w:rFonts w:ascii="Times New Roman" w:hAnsi="Times New Roman" w:cs="Times New Roman"/>
          <w:sz w:val="28"/>
          <w:szCs w:val="28"/>
        </w:rPr>
        <w:t>The dispute arose when the Sub Divisional Office noticed</w:t>
      </w:r>
      <w:r w:rsidR="00F82FF0" w:rsidRPr="00F82FF0">
        <w:rPr>
          <w:rFonts w:ascii="Times New Roman" w:hAnsi="Times New Roman" w:cs="Times New Roman"/>
          <w:sz w:val="28"/>
          <w:szCs w:val="28"/>
        </w:rPr>
        <w:t xml:space="preserve"> during the </w:t>
      </w:r>
    </w:p>
    <w:p w:rsidR="0011210E" w:rsidRPr="00F82FF0" w:rsidRDefault="00F82FF0" w:rsidP="00F82FF0">
      <w:pPr>
        <w:pStyle w:val="ListParagraph"/>
        <w:spacing w:line="480" w:lineRule="auto"/>
        <w:jc w:val="both"/>
        <w:rPr>
          <w:rFonts w:ascii="Times New Roman" w:hAnsi="Times New Roman" w:cs="Times New Roman"/>
          <w:sz w:val="28"/>
          <w:szCs w:val="28"/>
        </w:rPr>
      </w:pPr>
      <w:r w:rsidRPr="00F82FF0">
        <w:rPr>
          <w:rFonts w:ascii="Times New Roman" w:hAnsi="Times New Roman" w:cs="Times New Roman"/>
          <w:sz w:val="28"/>
          <w:szCs w:val="28"/>
        </w:rPr>
        <w:t>reading taken in 01/2018 that the display of the Energy Meter was off and recorded ‘D’(Defective) status of Energy Meter and</w:t>
      </w:r>
      <w:r>
        <w:rPr>
          <w:rFonts w:ascii="Times New Roman" w:hAnsi="Times New Roman" w:cs="Times New Roman"/>
          <w:sz w:val="28"/>
          <w:szCs w:val="28"/>
        </w:rPr>
        <w:t xml:space="preserve"> </w:t>
      </w:r>
      <w:r w:rsidR="009B1C3B" w:rsidRPr="00F82FF0">
        <w:rPr>
          <w:rFonts w:ascii="Times New Roman" w:hAnsi="Times New Roman" w:cs="Times New Roman"/>
          <w:sz w:val="28"/>
          <w:szCs w:val="28"/>
        </w:rPr>
        <w:t>the Sr.Xen/</w:t>
      </w:r>
      <w:r>
        <w:rPr>
          <w:rFonts w:ascii="Times New Roman" w:hAnsi="Times New Roman" w:cs="Times New Roman"/>
          <w:sz w:val="28"/>
          <w:szCs w:val="28"/>
        </w:rPr>
        <w:t xml:space="preserve"> </w:t>
      </w:r>
      <w:r w:rsidR="009B1C3B" w:rsidRPr="00F82FF0">
        <w:rPr>
          <w:rFonts w:ascii="Times New Roman" w:hAnsi="Times New Roman" w:cs="Times New Roman"/>
          <w:sz w:val="28"/>
          <w:szCs w:val="28"/>
        </w:rPr>
        <w:t xml:space="preserve">Enforcement </w:t>
      </w:r>
      <w:r w:rsidR="00605D70" w:rsidRPr="00F82FF0">
        <w:rPr>
          <w:rFonts w:ascii="Times New Roman" w:hAnsi="Times New Roman" w:cs="Times New Roman"/>
          <w:sz w:val="28"/>
          <w:szCs w:val="28"/>
        </w:rPr>
        <w:t xml:space="preserve">was </w:t>
      </w:r>
      <w:r w:rsidR="009B1C3B" w:rsidRPr="00F82FF0">
        <w:rPr>
          <w:rFonts w:ascii="Times New Roman" w:hAnsi="Times New Roman" w:cs="Times New Roman"/>
          <w:sz w:val="28"/>
          <w:szCs w:val="28"/>
        </w:rPr>
        <w:t xml:space="preserve">requested </w:t>
      </w:r>
      <w:r w:rsidR="00605D70" w:rsidRPr="00F82FF0">
        <w:rPr>
          <w:rFonts w:ascii="Times New Roman" w:hAnsi="Times New Roman" w:cs="Times New Roman"/>
          <w:sz w:val="28"/>
          <w:szCs w:val="28"/>
        </w:rPr>
        <w:t xml:space="preserve">by the Respondent, </w:t>
      </w:r>
      <w:r w:rsidR="009B1C3B" w:rsidRPr="00F82FF0">
        <w:rPr>
          <w:rFonts w:ascii="Times New Roman" w:hAnsi="Times New Roman" w:cs="Times New Roman"/>
          <w:sz w:val="28"/>
          <w:szCs w:val="28"/>
        </w:rPr>
        <w:t>vide memo no.81 dated 18.01.2018</w:t>
      </w:r>
      <w:r w:rsidR="00605D70" w:rsidRPr="00F82FF0">
        <w:rPr>
          <w:rFonts w:ascii="Times New Roman" w:hAnsi="Times New Roman" w:cs="Times New Roman"/>
          <w:sz w:val="28"/>
          <w:szCs w:val="28"/>
        </w:rPr>
        <w:t>,</w:t>
      </w:r>
      <w:r w:rsidR="009B1C3B" w:rsidRPr="00F82FF0">
        <w:rPr>
          <w:rFonts w:ascii="Times New Roman" w:hAnsi="Times New Roman" w:cs="Times New Roman"/>
          <w:sz w:val="28"/>
          <w:szCs w:val="28"/>
        </w:rPr>
        <w:t xml:space="preserve"> to check the connection of the Petitioner.</w:t>
      </w:r>
      <w:r w:rsidR="00605D70" w:rsidRPr="00F82FF0">
        <w:rPr>
          <w:rFonts w:ascii="Times New Roman" w:hAnsi="Times New Roman" w:cs="Times New Roman"/>
          <w:sz w:val="28"/>
          <w:szCs w:val="28"/>
        </w:rPr>
        <w:t xml:space="preserve"> </w:t>
      </w:r>
      <w:r w:rsidR="009B1C3B" w:rsidRPr="00F82FF0">
        <w:rPr>
          <w:rFonts w:ascii="Times New Roman" w:hAnsi="Times New Roman" w:cs="Times New Roman"/>
          <w:sz w:val="28"/>
          <w:szCs w:val="28"/>
        </w:rPr>
        <w:t xml:space="preserve">In response, </w:t>
      </w:r>
      <w:r w:rsidR="0011210E" w:rsidRPr="00F82FF0">
        <w:rPr>
          <w:rFonts w:ascii="Times New Roman" w:hAnsi="Times New Roman" w:cs="Times New Roman"/>
          <w:sz w:val="28"/>
          <w:szCs w:val="28"/>
        </w:rPr>
        <w:t>the connection</w:t>
      </w:r>
      <w:r>
        <w:rPr>
          <w:rFonts w:ascii="Times New Roman" w:hAnsi="Times New Roman" w:cs="Times New Roman"/>
          <w:sz w:val="28"/>
          <w:szCs w:val="28"/>
        </w:rPr>
        <w:t xml:space="preserve"> </w:t>
      </w:r>
      <w:r w:rsidR="0011210E" w:rsidRPr="00F82FF0">
        <w:rPr>
          <w:rFonts w:ascii="Times New Roman" w:hAnsi="Times New Roman" w:cs="Times New Roman"/>
          <w:sz w:val="28"/>
          <w:szCs w:val="28"/>
        </w:rPr>
        <w:t>was checked by</w:t>
      </w:r>
      <w:r>
        <w:rPr>
          <w:rFonts w:ascii="Times New Roman" w:hAnsi="Times New Roman" w:cs="Times New Roman"/>
          <w:sz w:val="28"/>
          <w:szCs w:val="28"/>
        </w:rPr>
        <w:t xml:space="preserve"> </w:t>
      </w:r>
      <w:r w:rsidR="0011210E" w:rsidRPr="00F82FF0">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11210E" w:rsidRPr="00F82FF0">
        <w:rPr>
          <w:rFonts w:ascii="Times New Roman" w:hAnsi="Times New Roman" w:cs="Times New Roman"/>
          <w:sz w:val="28"/>
          <w:szCs w:val="28"/>
        </w:rPr>
        <w:t xml:space="preserve"> Sr.</w:t>
      </w:r>
      <w:r w:rsidR="0026023C" w:rsidRPr="00F82FF0">
        <w:rPr>
          <w:rFonts w:ascii="Times New Roman" w:hAnsi="Times New Roman" w:cs="Times New Roman"/>
          <w:sz w:val="28"/>
          <w:szCs w:val="28"/>
        </w:rPr>
        <w:t xml:space="preserve"> </w:t>
      </w:r>
      <w:r w:rsidR="0011210E" w:rsidRPr="00F82FF0">
        <w:rPr>
          <w:rFonts w:ascii="Times New Roman" w:hAnsi="Times New Roman" w:cs="Times New Roman"/>
          <w:sz w:val="28"/>
          <w:szCs w:val="28"/>
        </w:rPr>
        <w:t xml:space="preserve">Xen/ </w:t>
      </w:r>
      <w:r w:rsidR="0011210E" w:rsidRPr="00F82FF0">
        <w:rPr>
          <w:rFonts w:ascii="Times New Roman" w:hAnsi="Times New Roman" w:cs="Times New Roman"/>
          <w:sz w:val="28"/>
          <w:szCs w:val="28"/>
        </w:rPr>
        <w:lastRenderedPageBreak/>
        <w:t>Enforcement-1, PSPCL, Patiala, vide ECR No. 49/313 dated 24.01.2018 and found that</w:t>
      </w:r>
      <w:r w:rsidR="0011210E" w:rsidRPr="00F82FF0">
        <w:rPr>
          <w:rFonts w:ascii="Times New Roman" w:hAnsi="Times New Roman" w:cs="Times New Roman"/>
          <w:b/>
          <w:sz w:val="28"/>
          <w:szCs w:val="28"/>
        </w:rPr>
        <w:t xml:space="preserve"> </w:t>
      </w:r>
      <w:r w:rsidR="0011210E" w:rsidRPr="00F82FF0">
        <w:rPr>
          <w:rFonts w:ascii="Times New Roman" w:hAnsi="Times New Roman" w:cs="Times New Roman"/>
          <w:sz w:val="28"/>
          <w:szCs w:val="28"/>
        </w:rPr>
        <w:t>Energy</w:t>
      </w:r>
      <w:r w:rsidR="0011210E" w:rsidRPr="00F82FF0">
        <w:rPr>
          <w:rFonts w:ascii="Times New Roman" w:hAnsi="Times New Roman" w:cs="Times New Roman"/>
          <w:b/>
          <w:sz w:val="28"/>
          <w:szCs w:val="28"/>
        </w:rPr>
        <w:t xml:space="preserve"> </w:t>
      </w:r>
      <w:r w:rsidR="0011210E" w:rsidRPr="00F82FF0">
        <w:rPr>
          <w:rFonts w:ascii="Times New Roman" w:hAnsi="Times New Roman" w:cs="Times New Roman"/>
          <w:sz w:val="28"/>
          <w:szCs w:val="28"/>
        </w:rPr>
        <w:t>Meter‘s display was not coming. The</w:t>
      </w:r>
      <w:r>
        <w:rPr>
          <w:rFonts w:ascii="Times New Roman" w:hAnsi="Times New Roman" w:cs="Times New Roman"/>
          <w:sz w:val="28"/>
          <w:szCs w:val="28"/>
        </w:rPr>
        <w:t xml:space="preserve"> </w:t>
      </w:r>
      <w:r w:rsidR="0011210E" w:rsidRPr="00F82FF0">
        <w:rPr>
          <w:rFonts w:ascii="Times New Roman" w:hAnsi="Times New Roman" w:cs="Times New Roman"/>
          <w:sz w:val="28"/>
          <w:szCs w:val="28"/>
        </w:rPr>
        <w:t xml:space="preserve"> Enforcement  reported that Red Phase PT was burst and Blue &amp; Yellow Phases of PT were burnt out. The Enforcement </w:t>
      </w:r>
      <w:r w:rsidR="00605D70" w:rsidRPr="00F82FF0">
        <w:rPr>
          <w:rFonts w:ascii="Times New Roman" w:hAnsi="Times New Roman" w:cs="Times New Roman"/>
          <w:sz w:val="28"/>
          <w:szCs w:val="28"/>
        </w:rPr>
        <w:t xml:space="preserve">, then, </w:t>
      </w:r>
      <w:r w:rsidR="0011210E" w:rsidRPr="00F82FF0">
        <w:rPr>
          <w:rFonts w:ascii="Times New Roman" w:hAnsi="Times New Roman" w:cs="Times New Roman"/>
          <w:sz w:val="28"/>
          <w:szCs w:val="28"/>
        </w:rPr>
        <w:t xml:space="preserve"> directed to get t</w:t>
      </w:r>
      <w:r>
        <w:rPr>
          <w:rFonts w:ascii="Times New Roman" w:hAnsi="Times New Roman" w:cs="Times New Roman"/>
          <w:sz w:val="28"/>
          <w:szCs w:val="28"/>
        </w:rPr>
        <w:t>he Energy Meter &amp; 11 k</w:t>
      </w:r>
      <w:r w:rsidR="00FB1A6C">
        <w:rPr>
          <w:rFonts w:ascii="Times New Roman" w:hAnsi="Times New Roman" w:cs="Times New Roman"/>
          <w:sz w:val="28"/>
          <w:szCs w:val="28"/>
        </w:rPr>
        <w:t>V</w:t>
      </w:r>
      <w:r>
        <w:rPr>
          <w:rFonts w:ascii="Times New Roman" w:hAnsi="Times New Roman" w:cs="Times New Roman"/>
          <w:sz w:val="28"/>
          <w:szCs w:val="28"/>
        </w:rPr>
        <w:t>/ 440</w:t>
      </w:r>
      <w:r w:rsidR="0011210E" w:rsidRPr="00F82FF0">
        <w:rPr>
          <w:rFonts w:ascii="Times New Roman" w:hAnsi="Times New Roman" w:cs="Times New Roman"/>
          <w:sz w:val="28"/>
          <w:szCs w:val="28"/>
        </w:rPr>
        <w:t>V, CT/PT unit replaced and thereafter checked from  the M.E. Laboratory</w:t>
      </w:r>
      <w:r w:rsidR="0011210E" w:rsidRPr="00F82FF0">
        <w:rPr>
          <w:rFonts w:ascii="Times New Roman" w:hAnsi="Times New Roman" w:cs="Times New Roman"/>
          <w:b/>
          <w:sz w:val="28"/>
          <w:szCs w:val="28"/>
        </w:rPr>
        <w:t xml:space="preserve">. </w:t>
      </w:r>
      <w:r w:rsidR="00605D70" w:rsidRPr="00F82FF0">
        <w:rPr>
          <w:rFonts w:ascii="Times New Roman" w:hAnsi="Times New Roman" w:cs="Times New Roman"/>
          <w:b/>
          <w:sz w:val="28"/>
          <w:szCs w:val="28"/>
        </w:rPr>
        <w:t xml:space="preserve"> </w:t>
      </w:r>
      <w:r w:rsidR="00605D70" w:rsidRPr="00F82FF0">
        <w:rPr>
          <w:rFonts w:ascii="Times New Roman" w:hAnsi="Times New Roman" w:cs="Times New Roman"/>
          <w:sz w:val="28"/>
          <w:szCs w:val="28"/>
        </w:rPr>
        <w:t>Accordingly, t</w:t>
      </w:r>
      <w:r w:rsidR="0011210E" w:rsidRPr="00F82FF0">
        <w:rPr>
          <w:rFonts w:ascii="Times New Roman" w:hAnsi="Times New Roman" w:cs="Times New Roman"/>
          <w:sz w:val="28"/>
          <w:szCs w:val="28"/>
        </w:rPr>
        <w:t xml:space="preserve">he Energy Meter and CT/PT unit were replaced on 20.02.2018 vide </w:t>
      </w:r>
      <w:r w:rsidR="0046182B" w:rsidRPr="00F82FF0">
        <w:rPr>
          <w:rFonts w:ascii="Times New Roman" w:hAnsi="Times New Roman" w:cs="Times New Roman"/>
          <w:sz w:val="28"/>
          <w:szCs w:val="28"/>
        </w:rPr>
        <w:t>MCO</w:t>
      </w:r>
      <w:r w:rsidR="0011210E" w:rsidRPr="00F82FF0">
        <w:rPr>
          <w:rFonts w:ascii="Times New Roman" w:hAnsi="Times New Roman" w:cs="Times New Roman"/>
          <w:sz w:val="28"/>
          <w:szCs w:val="28"/>
        </w:rPr>
        <w:t xml:space="preserve"> No.92/60845 dated 17.02.2018 and SJO No.81/528 dated 24.01.2018. The </w:t>
      </w:r>
      <w:r w:rsidR="0046182B" w:rsidRPr="00F82FF0">
        <w:rPr>
          <w:rFonts w:ascii="Times New Roman" w:hAnsi="Times New Roman" w:cs="Times New Roman"/>
          <w:sz w:val="28"/>
          <w:szCs w:val="28"/>
        </w:rPr>
        <w:t>disputed</w:t>
      </w:r>
      <w:r w:rsidR="0011210E" w:rsidRPr="00F82FF0">
        <w:rPr>
          <w:rFonts w:ascii="Times New Roman" w:hAnsi="Times New Roman" w:cs="Times New Roman"/>
          <w:sz w:val="28"/>
          <w:szCs w:val="28"/>
        </w:rPr>
        <w:t xml:space="preserve"> Energy Meter and  CT/PT  unit  were  got  checked  from  M.E. Laboratory vide challan No.26 dated 04.04.2018 wherein, the accuracy of Energy Meter was </w:t>
      </w:r>
      <w:r>
        <w:rPr>
          <w:rFonts w:ascii="Times New Roman" w:hAnsi="Times New Roman" w:cs="Times New Roman"/>
          <w:sz w:val="28"/>
          <w:szCs w:val="28"/>
        </w:rPr>
        <w:t>found within permissible limits</w:t>
      </w:r>
      <w:r w:rsidR="0011210E" w:rsidRPr="00F82FF0">
        <w:rPr>
          <w:rFonts w:ascii="Times New Roman" w:hAnsi="Times New Roman" w:cs="Times New Roman"/>
          <w:sz w:val="28"/>
          <w:szCs w:val="28"/>
        </w:rPr>
        <w:t>.</w:t>
      </w:r>
    </w:p>
    <w:p w:rsidR="0011210E" w:rsidRDefault="0011210E" w:rsidP="001F5064">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w:t>
      </w:r>
      <w:r w:rsidR="0046182B">
        <w:rPr>
          <w:rFonts w:ascii="Times New Roman" w:hAnsi="Times New Roman" w:cs="Times New Roman"/>
          <w:sz w:val="28"/>
          <w:szCs w:val="28"/>
        </w:rPr>
        <w:t xml:space="preserve">have perused DDL dated 04.04.2018 and 28.05.2018 taken in the M.E. laboratory which </w:t>
      </w:r>
      <w:r>
        <w:rPr>
          <w:rFonts w:ascii="Times New Roman" w:hAnsi="Times New Roman" w:cs="Times New Roman"/>
          <w:sz w:val="28"/>
          <w:szCs w:val="28"/>
        </w:rPr>
        <w:t>show</w:t>
      </w:r>
      <w:r w:rsidR="0046182B">
        <w:rPr>
          <w:rFonts w:ascii="Times New Roman" w:hAnsi="Times New Roman" w:cs="Times New Roman"/>
          <w:sz w:val="28"/>
          <w:szCs w:val="28"/>
        </w:rPr>
        <w:t>ed</w:t>
      </w:r>
      <w:r>
        <w:rPr>
          <w:rFonts w:ascii="Times New Roman" w:hAnsi="Times New Roman" w:cs="Times New Roman"/>
          <w:sz w:val="28"/>
          <w:szCs w:val="28"/>
        </w:rPr>
        <w:t xml:space="preserve"> that voltage variation</w:t>
      </w:r>
      <w:r w:rsidR="001F5064">
        <w:rPr>
          <w:rFonts w:ascii="Times New Roman" w:hAnsi="Times New Roman" w:cs="Times New Roman"/>
          <w:sz w:val="28"/>
          <w:szCs w:val="28"/>
        </w:rPr>
        <w:t xml:space="preserve"> </w:t>
      </w:r>
      <w:r>
        <w:rPr>
          <w:rFonts w:ascii="Times New Roman" w:hAnsi="Times New Roman" w:cs="Times New Roman"/>
          <w:sz w:val="28"/>
          <w:szCs w:val="28"/>
        </w:rPr>
        <w:t>event was started on 19.12.201</w:t>
      </w:r>
      <w:r w:rsidR="0046182B">
        <w:rPr>
          <w:rFonts w:ascii="Times New Roman" w:hAnsi="Times New Roman" w:cs="Times New Roman"/>
          <w:sz w:val="28"/>
          <w:szCs w:val="28"/>
        </w:rPr>
        <w:t>7</w:t>
      </w:r>
      <w:r>
        <w:rPr>
          <w:rFonts w:ascii="Times New Roman" w:hAnsi="Times New Roman" w:cs="Times New Roman"/>
          <w:sz w:val="28"/>
          <w:szCs w:val="28"/>
        </w:rPr>
        <w:t xml:space="preserve"> at 15.41 hrs and restored on 04.04.2018 (when checked in M.E. Laboratory). Evidently, the Energy Meter did not record the</w:t>
      </w:r>
      <w:r w:rsidR="001F5064">
        <w:rPr>
          <w:rFonts w:ascii="Times New Roman" w:hAnsi="Times New Roman" w:cs="Times New Roman"/>
          <w:sz w:val="28"/>
          <w:szCs w:val="28"/>
        </w:rPr>
        <w:t xml:space="preserve"> </w:t>
      </w:r>
      <w:r>
        <w:rPr>
          <w:rFonts w:ascii="Times New Roman" w:hAnsi="Times New Roman" w:cs="Times New Roman"/>
          <w:sz w:val="28"/>
          <w:szCs w:val="28"/>
        </w:rPr>
        <w:t xml:space="preserve">consumption from 19.12.2017 to 20.02.2018 i.e.  the date upto which  </w:t>
      </w:r>
      <w:r w:rsidR="00F82FF0">
        <w:rPr>
          <w:rFonts w:ascii="Times New Roman" w:hAnsi="Times New Roman" w:cs="Times New Roman"/>
          <w:sz w:val="28"/>
          <w:szCs w:val="28"/>
        </w:rPr>
        <w:t>defective</w:t>
      </w:r>
      <w:r>
        <w:rPr>
          <w:rFonts w:ascii="Times New Roman" w:hAnsi="Times New Roman" w:cs="Times New Roman"/>
          <w:sz w:val="28"/>
          <w:szCs w:val="28"/>
        </w:rPr>
        <w:t xml:space="preserve"> CT/PT unit remained installed, meaning thereby that direct supply was availed by  the Petitioner without the knowledge of </w:t>
      </w:r>
      <w:r w:rsidR="001F5064">
        <w:rPr>
          <w:rFonts w:ascii="Times New Roman" w:hAnsi="Times New Roman" w:cs="Times New Roman"/>
          <w:sz w:val="28"/>
          <w:szCs w:val="28"/>
        </w:rPr>
        <w:t xml:space="preserve"> </w:t>
      </w:r>
      <w:r>
        <w:rPr>
          <w:rFonts w:ascii="Times New Roman" w:hAnsi="Times New Roman" w:cs="Times New Roman"/>
          <w:sz w:val="28"/>
          <w:szCs w:val="28"/>
        </w:rPr>
        <w:t>the Respondent</w:t>
      </w:r>
      <w:r w:rsidR="00F82FF0">
        <w:rPr>
          <w:rFonts w:ascii="Times New Roman" w:hAnsi="Times New Roman" w:cs="Times New Roman"/>
          <w:sz w:val="28"/>
          <w:szCs w:val="28"/>
        </w:rPr>
        <w:t xml:space="preserve"> and </w:t>
      </w:r>
      <w:r w:rsidR="00F82FF0" w:rsidRPr="00FB1A6C">
        <w:rPr>
          <w:rFonts w:ascii="Times New Roman" w:hAnsi="Times New Roman" w:cs="Times New Roman"/>
          <w:b/>
          <w:sz w:val="28"/>
          <w:szCs w:val="28"/>
        </w:rPr>
        <w:t xml:space="preserve">no </w:t>
      </w:r>
      <w:r w:rsidR="0046182B" w:rsidRPr="00FB1A6C">
        <w:rPr>
          <w:rFonts w:ascii="Times New Roman" w:hAnsi="Times New Roman" w:cs="Times New Roman"/>
          <w:b/>
          <w:sz w:val="28"/>
          <w:szCs w:val="28"/>
        </w:rPr>
        <w:t>approval of the Competent Authority of the PSPCL</w:t>
      </w:r>
      <w:r w:rsidR="00F82FF0" w:rsidRPr="00FB1A6C">
        <w:rPr>
          <w:rFonts w:ascii="Times New Roman" w:hAnsi="Times New Roman" w:cs="Times New Roman"/>
          <w:b/>
          <w:sz w:val="28"/>
          <w:szCs w:val="28"/>
        </w:rPr>
        <w:t xml:space="preserve"> was taken</w:t>
      </w:r>
      <w:r w:rsidR="00F82FF0">
        <w:rPr>
          <w:rFonts w:ascii="Times New Roman" w:hAnsi="Times New Roman" w:cs="Times New Roman"/>
          <w:sz w:val="28"/>
          <w:szCs w:val="28"/>
        </w:rPr>
        <w:t>.</w:t>
      </w:r>
    </w:p>
    <w:p w:rsidR="0011210E" w:rsidRDefault="001F5064" w:rsidP="001F5064">
      <w:pPr>
        <w:pStyle w:val="ListParagraph"/>
        <w:spacing w:line="480" w:lineRule="auto"/>
        <w:ind w:left="1080" w:firstLine="1080"/>
        <w:jc w:val="both"/>
        <w:rPr>
          <w:rFonts w:ascii="Times New Roman" w:hAnsi="Times New Roman" w:cs="Times New Roman"/>
          <w:sz w:val="28"/>
          <w:szCs w:val="28"/>
        </w:rPr>
      </w:pPr>
      <w:r>
        <w:rPr>
          <w:rFonts w:ascii="Times New Roman" w:hAnsi="Times New Roman" w:cs="Times New Roman"/>
          <w:sz w:val="28"/>
          <w:szCs w:val="28"/>
        </w:rPr>
        <w:lastRenderedPageBreak/>
        <w:t xml:space="preserve">I observe that the Respondent was also responsible for not </w:t>
      </w:r>
      <w:r w:rsidR="0046182B">
        <w:rPr>
          <w:rFonts w:ascii="Times New Roman" w:hAnsi="Times New Roman" w:cs="Times New Roman"/>
          <w:sz w:val="28"/>
          <w:szCs w:val="28"/>
        </w:rPr>
        <w:t xml:space="preserve">complying promptly with the directions issued by the Enforcement during checking dated 24.01.2018 for replacement of the burnt Energy Meter (including CT/PT) and its checking </w:t>
      </w:r>
      <w:r w:rsidR="00FB1A6C">
        <w:rPr>
          <w:rFonts w:ascii="Times New Roman" w:hAnsi="Times New Roman" w:cs="Times New Roman"/>
          <w:sz w:val="28"/>
          <w:szCs w:val="28"/>
        </w:rPr>
        <w:t xml:space="preserve">was got done </w:t>
      </w:r>
      <w:r w:rsidR="0046182B">
        <w:rPr>
          <w:rFonts w:ascii="Times New Roman" w:hAnsi="Times New Roman" w:cs="Times New Roman"/>
          <w:sz w:val="28"/>
          <w:szCs w:val="28"/>
        </w:rPr>
        <w:t>from the M.E. Laboratory on 04.04.2018 (</w:t>
      </w:r>
      <w:r w:rsidR="00FB1A6C">
        <w:rPr>
          <w:rFonts w:ascii="Times New Roman" w:hAnsi="Times New Roman" w:cs="Times New Roman"/>
          <w:sz w:val="28"/>
          <w:szCs w:val="28"/>
        </w:rPr>
        <w:t>i.e.</w:t>
      </w:r>
      <w:r w:rsidR="0046182B">
        <w:rPr>
          <w:rFonts w:ascii="Times New Roman" w:hAnsi="Times New Roman" w:cs="Times New Roman"/>
          <w:sz w:val="28"/>
          <w:szCs w:val="28"/>
        </w:rPr>
        <w:t xml:space="preserve">43 days from the date of its replacement) I observe that the said action of the Respondent was violative of guidelines for observance of time </w:t>
      </w:r>
      <w:r w:rsidR="00FB1A6C">
        <w:rPr>
          <w:rFonts w:ascii="Times New Roman" w:hAnsi="Times New Roman" w:cs="Times New Roman"/>
          <w:sz w:val="28"/>
          <w:szCs w:val="28"/>
        </w:rPr>
        <w:t>s</w:t>
      </w:r>
      <w:r w:rsidR="0046182B">
        <w:rPr>
          <w:rFonts w:ascii="Times New Roman" w:hAnsi="Times New Roman" w:cs="Times New Roman"/>
          <w:sz w:val="28"/>
          <w:szCs w:val="28"/>
        </w:rPr>
        <w:t xml:space="preserve">chedule stipulated </w:t>
      </w:r>
      <w:r>
        <w:rPr>
          <w:rFonts w:ascii="Times New Roman" w:hAnsi="Times New Roman" w:cs="Times New Roman"/>
          <w:sz w:val="28"/>
          <w:szCs w:val="28"/>
        </w:rPr>
        <w:t>in Standard of Performance (SoP)</w:t>
      </w:r>
      <w:r w:rsidR="00065039">
        <w:rPr>
          <w:rFonts w:ascii="Times New Roman" w:hAnsi="Times New Roman" w:cs="Times New Roman"/>
          <w:sz w:val="28"/>
          <w:szCs w:val="28"/>
        </w:rPr>
        <w:t xml:space="preserve">. The Respondent also defaulted in allowing direct </w:t>
      </w:r>
      <w:r>
        <w:rPr>
          <w:rFonts w:ascii="Times New Roman" w:hAnsi="Times New Roman" w:cs="Times New Roman"/>
          <w:sz w:val="28"/>
          <w:szCs w:val="28"/>
        </w:rPr>
        <w:t xml:space="preserve">supply </w:t>
      </w:r>
      <w:r w:rsidR="00065039">
        <w:rPr>
          <w:rFonts w:ascii="Times New Roman" w:hAnsi="Times New Roman" w:cs="Times New Roman"/>
          <w:sz w:val="28"/>
          <w:szCs w:val="28"/>
        </w:rPr>
        <w:t xml:space="preserve">to the Petitioner </w:t>
      </w:r>
      <w:r>
        <w:rPr>
          <w:rFonts w:ascii="Times New Roman" w:hAnsi="Times New Roman" w:cs="Times New Roman"/>
          <w:sz w:val="28"/>
          <w:szCs w:val="28"/>
        </w:rPr>
        <w:t>without getting the approval of the Competent Authority.</w:t>
      </w:r>
    </w:p>
    <w:p w:rsidR="002A2E52" w:rsidRDefault="001F5064" w:rsidP="002A2E52">
      <w:pPr>
        <w:pStyle w:val="ListParagraph"/>
        <w:numPr>
          <w:ilvl w:val="0"/>
          <w:numId w:val="10"/>
        </w:numPr>
        <w:spacing w:line="480" w:lineRule="auto"/>
        <w:ind w:right="-46"/>
        <w:jc w:val="both"/>
        <w:rPr>
          <w:rFonts w:ascii="Times New Roman" w:hAnsi="Times New Roman" w:cs="Times New Roman"/>
          <w:sz w:val="28"/>
          <w:szCs w:val="28"/>
        </w:rPr>
      </w:pPr>
      <w:r w:rsidRPr="002A2E52">
        <w:rPr>
          <w:rFonts w:ascii="Times New Roman" w:hAnsi="Times New Roman" w:cs="Times New Roman"/>
          <w:sz w:val="28"/>
          <w:szCs w:val="28"/>
        </w:rPr>
        <w:t xml:space="preserve">During the course of hearing, Petitioner’s Representative (PR) pleaded that the Paddy to the Industry and work of the milling </w:t>
      </w:r>
      <w:r w:rsidR="00065039">
        <w:rPr>
          <w:rFonts w:ascii="Times New Roman" w:hAnsi="Times New Roman" w:cs="Times New Roman"/>
          <w:sz w:val="28"/>
          <w:szCs w:val="28"/>
        </w:rPr>
        <w:t xml:space="preserve">during the disputed period </w:t>
      </w:r>
      <w:r w:rsidRPr="002A2E52">
        <w:rPr>
          <w:rFonts w:ascii="Times New Roman" w:hAnsi="Times New Roman" w:cs="Times New Roman"/>
          <w:sz w:val="28"/>
          <w:szCs w:val="28"/>
        </w:rPr>
        <w:t xml:space="preserve">was very </w:t>
      </w:r>
      <w:r w:rsidR="00065039">
        <w:rPr>
          <w:rFonts w:ascii="Times New Roman" w:hAnsi="Times New Roman" w:cs="Times New Roman"/>
          <w:sz w:val="28"/>
          <w:szCs w:val="28"/>
        </w:rPr>
        <w:t>s</w:t>
      </w:r>
      <w:r w:rsidRPr="002A2E52">
        <w:rPr>
          <w:rFonts w:ascii="Times New Roman" w:hAnsi="Times New Roman" w:cs="Times New Roman"/>
          <w:sz w:val="28"/>
          <w:szCs w:val="28"/>
        </w:rPr>
        <w:t>low as compared to last year due to moisture problem. The Petitioner had only</w:t>
      </w:r>
      <w:r w:rsidR="002A2E52" w:rsidRPr="002A2E52">
        <w:rPr>
          <w:rFonts w:ascii="Times New Roman" w:hAnsi="Times New Roman" w:cs="Times New Roman"/>
          <w:sz w:val="28"/>
          <w:szCs w:val="28"/>
        </w:rPr>
        <w:t xml:space="preserve"> Job Work under custom milling of Government Agency. Petitioner’s Representative (PR) added that  auction and delivery of rice to the Government was digitally controlled by the Government. The Petitioner had only finished product 26.95% milling (3135.788 MT) paddy till 07.02.2018 due to moisture problem. Petitioner’s Representative (PR) also referred to the data obtained from the Government on-line,  already  attached  with  the  present Appeal.</w:t>
      </w:r>
      <w:r w:rsidR="0026023C">
        <w:rPr>
          <w:rFonts w:ascii="Times New Roman" w:hAnsi="Times New Roman" w:cs="Times New Roman"/>
          <w:sz w:val="28"/>
          <w:szCs w:val="28"/>
        </w:rPr>
        <w:t xml:space="preserve"> </w:t>
      </w:r>
      <w:r w:rsidR="002A2E52" w:rsidRPr="002A2E52">
        <w:rPr>
          <w:rFonts w:ascii="Times New Roman" w:hAnsi="Times New Roman" w:cs="Times New Roman"/>
          <w:sz w:val="28"/>
          <w:szCs w:val="28"/>
        </w:rPr>
        <w:lastRenderedPageBreak/>
        <w:t>As the Petitioner’s Representative (PR) did not bring on record of this Court an authenticated/valid Certificate from Government Agency as an evidence in support of its contention, it was directed to submit duly authenticated Certificate  from the Government Agency in this regard  for consideration by 13.12.2018 positively.</w:t>
      </w:r>
      <w:r w:rsidR="002A2E52">
        <w:rPr>
          <w:rFonts w:ascii="Times New Roman" w:hAnsi="Times New Roman" w:cs="Times New Roman"/>
          <w:sz w:val="28"/>
          <w:szCs w:val="28"/>
        </w:rPr>
        <w:t xml:space="preserve"> </w:t>
      </w:r>
      <w:r w:rsidR="00065039">
        <w:rPr>
          <w:rFonts w:ascii="Times New Roman" w:hAnsi="Times New Roman" w:cs="Times New Roman"/>
          <w:sz w:val="28"/>
          <w:szCs w:val="28"/>
        </w:rPr>
        <w:t xml:space="preserve"> In compliance, t</w:t>
      </w:r>
      <w:r w:rsidR="002A2E52">
        <w:rPr>
          <w:rFonts w:ascii="Times New Roman" w:hAnsi="Times New Roman" w:cs="Times New Roman"/>
          <w:sz w:val="28"/>
          <w:szCs w:val="28"/>
        </w:rPr>
        <w:t>he Petitioner sent</w:t>
      </w:r>
      <w:r w:rsidR="00065039">
        <w:rPr>
          <w:rFonts w:ascii="Times New Roman" w:hAnsi="Times New Roman" w:cs="Times New Roman"/>
          <w:sz w:val="28"/>
          <w:szCs w:val="28"/>
        </w:rPr>
        <w:t>, on 10.12.2018,</w:t>
      </w:r>
      <w:r w:rsidR="002A2E52">
        <w:rPr>
          <w:rFonts w:ascii="Times New Roman" w:hAnsi="Times New Roman" w:cs="Times New Roman"/>
          <w:sz w:val="28"/>
          <w:szCs w:val="28"/>
        </w:rPr>
        <w:t xml:space="preserve"> the requisite details duly authenticated/certified by the Branch Manager, MARKFED, Nabha </w:t>
      </w:r>
      <w:r w:rsidR="0026023C">
        <w:rPr>
          <w:rFonts w:ascii="Times New Roman" w:hAnsi="Times New Roman" w:cs="Times New Roman"/>
          <w:sz w:val="28"/>
          <w:szCs w:val="28"/>
        </w:rPr>
        <w:t xml:space="preserve"> </w:t>
      </w:r>
      <w:r w:rsidR="002A2E52">
        <w:rPr>
          <w:rFonts w:ascii="Times New Roman" w:hAnsi="Times New Roman" w:cs="Times New Roman"/>
          <w:sz w:val="28"/>
          <w:szCs w:val="28"/>
        </w:rPr>
        <w:t>and Manager (D) FCI, Nabha.</w:t>
      </w:r>
    </w:p>
    <w:p w:rsidR="002A2E52" w:rsidRDefault="002A2E52" w:rsidP="002A2E52">
      <w:pPr>
        <w:pStyle w:val="ListParagraph"/>
        <w:spacing w:line="480" w:lineRule="auto"/>
        <w:ind w:left="1080"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On perusing above detail, I find merit in the contention of the Petitioner’s Representative that the paddy to the Industry and the work of milling was actually </w:t>
      </w:r>
      <w:r w:rsidR="00027AA2">
        <w:rPr>
          <w:rFonts w:ascii="Times New Roman" w:hAnsi="Times New Roman" w:cs="Times New Roman"/>
          <w:sz w:val="28"/>
          <w:szCs w:val="28"/>
        </w:rPr>
        <w:t>less</w:t>
      </w:r>
      <w:r>
        <w:rPr>
          <w:rFonts w:ascii="Times New Roman" w:hAnsi="Times New Roman" w:cs="Times New Roman"/>
          <w:sz w:val="28"/>
          <w:szCs w:val="28"/>
        </w:rPr>
        <w:t xml:space="preserve"> </w:t>
      </w:r>
      <w:r w:rsidR="00065039">
        <w:rPr>
          <w:rFonts w:ascii="Times New Roman" w:hAnsi="Times New Roman" w:cs="Times New Roman"/>
          <w:sz w:val="28"/>
          <w:szCs w:val="28"/>
        </w:rPr>
        <w:t xml:space="preserve">during the disputed period </w:t>
      </w:r>
      <w:r>
        <w:rPr>
          <w:rFonts w:ascii="Times New Roman" w:hAnsi="Times New Roman" w:cs="Times New Roman"/>
          <w:sz w:val="28"/>
          <w:szCs w:val="28"/>
        </w:rPr>
        <w:t>as compared to la</w:t>
      </w:r>
      <w:r w:rsidR="00065039">
        <w:rPr>
          <w:rFonts w:ascii="Times New Roman" w:hAnsi="Times New Roman" w:cs="Times New Roman"/>
          <w:sz w:val="28"/>
          <w:szCs w:val="28"/>
        </w:rPr>
        <w:t xml:space="preserve">st year </w:t>
      </w:r>
      <w:r w:rsidR="00027AA2">
        <w:rPr>
          <w:rFonts w:ascii="Times New Roman" w:hAnsi="Times New Roman" w:cs="Times New Roman"/>
          <w:sz w:val="28"/>
          <w:szCs w:val="28"/>
        </w:rPr>
        <w:t xml:space="preserve">to the tune of 93% to 89% </w:t>
      </w:r>
      <w:r w:rsidR="00065039">
        <w:rPr>
          <w:rFonts w:ascii="Times New Roman" w:hAnsi="Times New Roman" w:cs="Times New Roman"/>
          <w:sz w:val="28"/>
          <w:szCs w:val="28"/>
        </w:rPr>
        <w:t xml:space="preserve">and justice be done to the Petitioner in view of provisions contained in Regulation 21.5.3 of the Supply Code-2014 which reads as under: </w:t>
      </w:r>
    </w:p>
    <w:p w:rsidR="00065039" w:rsidRDefault="00065039" w:rsidP="00065039">
      <w:pPr>
        <w:spacing w:line="480" w:lineRule="auto"/>
        <w:ind w:lef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Any evidence provided by the consumer about conditions of working and/or occupancy of the concerned premises during the said period(s) which might have a bearing on computation of electricity consumption shall, however be taken into consideration by the distribution licensee </w:t>
      </w:r>
      <w:r>
        <w:rPr>
          <w:rFonts w:ascii="Times New Roman" w:hAnsi="Times New Roman" w:cs="Times New Roman"/>
          <w:sz w:val="28"/>
          <w:szCs w:val="28"/>
        </w:rPr>
        <w:t>”.</w:t>
      </w:r>
    </w:p>
    <w:p w:rsidR="002A2E52" w:rsidRDefault="002A2E52" w:rsidP="00065039">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From the above analysis, it is concluded that overhauling of Petitioner</w:t>
      </w:r>
      <w:r w:rsidR="000F3D6A">
        <w:rPr>
          <w:rFonts w:ascii="Times New Roman" w:hAnsi="Times New Roman" w:cs="Times New Roman"/>
          <w:sz w:val="28"/>
          <w:szCs w:val="28"/>
        </w:rPr>
        <w:t>’s</w:t>
      </w:r>
      <w:r>
        <w:rPr>
          <w:rFonts w:ascii="Times New Roman" w:hAnsi="Times New Roman" w:cs="Times New Roman"/>
          <w:sz w:val="28"/>
          <w:szCs w:val="28"/>
        </w:rPr>
        <w:t xml:space="preserve"> account for the period from 17.12.2017</w:t>
      </w:r>
      <w:r w:rsidR="00F67586">
        <w:rPr>
          <w:rFonts w:ascii="Times New Roman" w:hAnsi="Times New Roman" w:cs="Times New Roman"/>
          <w:sz w:val="28"/>
          <w:szCs w:val="28"/>
        </w:rPr>
        <w:t xml:space="preserve"> to 20.02.2018 </w:t>
      </w:r>
      <w:r w:rsidR="000F3D6A">
        <w:rPr>
          <w:rFonts w:ascii="Times New Roman" w:hAnsi="Times New Roman" w:cs="Times New Roman"/>
          <w:sz w:val="28"/>
          <w:szCs w:val="28"/>
        </w:rPr>
        <w:t>(</w:t>
      </w:r>
      <w:r w:rsidR="00F67586">
        <w:rPr>
          <w:rFonts w:ascii="Times New Roman" w:hAnsi="Times New Roman" w:cs="Times New Roman"/>
          <w:sz w:val="28"/>
          <w:szCs w:val="28"/>
        </w:rPr>
        <w:t>i.e. date of replacement of</w:t>
      </w:r>
      <w:r w:rsidR="000F3D6A">
        <w:rPr>
          <w:rFonts w:ascii="Times New Roman" w:hAnsi="Times New Roman" w:cs="Times New Roman"/>
          <w:sz w:val="28"/>
          <w:szCs w:val="28"/>
        </w:rPr>
        <w:t xml:space="preserve"> the burnt Energy</w:t>
      </w:r>
      <w:r w:rsidR="00F67586">
        <w:rPr>
          <w:rFonts w:ascii="Times New Roman" w:hAnsi="Times New Roman" w:cs="Times New Roman"/>
          <w:sz w:val="28"/>
          <w:szCs w:val="28"/>
        </w:rPr>
        <w:t xml:space="preserve"> Meter </w:t>
      </w:r>
      <w:r w:rsidR="000F3D6A">
        <w:rPr>
          <w:rFonts w:ascii="Times New Roman" w:hAnsi="Times New Roman" w:cs="Times New Roman"/>
          <w:sz w:val="28"/>
          <w:szCs w:val="28"/>
        </w:rPr>
        <w:t>including</w:t>
      </w:r>
      <w:r w:rsidR="00F67586">
        <w:rPr>
          <w:rFonts w:ascii="Times New Roman" w:hAnsi="Times New Roman" w:cs="Times New Roman"/>
          <w:sz w:val="28"/>
          <w:szCs w:val="28"/>
        </w:rPr>
        <w:t xml:space="preserve"> CT/PT</w:t>
      </w:r>
      <w:r w:rsidR="000F3D6A">
        <w:rPr>
          <w:rFonts w:ascii="Times New Roman" w:hAnsi="Times New Roman" w:cs="Times New Roman"/>
          <w:sz w:val="28"/>
          <w:szCs w:val="28"/>
        </w:rPr>
        <w:t>)</w:t>
      </w:r>
      <w:r w:rsidR="00F67586">
        <w:rPr>
          <w:rFonts w:ascii="Times New Roman" w:hAnsi="Times New Roman" w:cs="Times New Roman"/>
          <w:sz w:val="28"/>
          <w:szCs w:val="28"/>
        </w:rPr>
        <w:t xml:space="preserve"> on the basis of energy consumption of corresponding period of previous year as per Regulation 21.5.2 (a) of the Supply Code-2014 is not justified.</w:t>
      </w:r>
      <w:r w:rsidR="000F3D6A">
        <w:rPr>
          <w:rFonts w:ascii="Times New Roman" w:hAnsi="Times New Roman" w:cs="Times New Roman"/>
          <w:sz w:val="28"/>
          <w:szCs w:val="28"/>
        </w:rPr>
        <w:t xml:space="preserve"> Instead, it will </w:t>
      </w:r>
      <w:r w:rsidR="00F67586">
        <w:rPr>
          <w:rFonts w:ascii="Times New Roman" w:hAnsi="Times New Roman" w:cs="Times New Roman"/>
          <w:sz w:val="28"/>
          <w:szCs w:val="28"/>
        </w:rPr>
        <w:t xml:space="preserve">be </w:t>
      </w:r>
      <w:r w:rsidR="000F3D6A">
        <w:rPr>
          <w:rFonts w:ascii="Times New Roman" w:hAnsi="Times New Roman" w:cs="Times New Roman"/>
          <w:sz w:val="28"/>
          <w:szCs w:val="28"/>
        </w:rPr>
        <w:t xml:space="preserve">appropriate </w:t>
      </w:r>
      <w:r w:rsidR="00F67586">
        <w:rPr>
          <w:rFonts w:ascii="Times New Roman" w:hAnsi="Times New Roman" w:cs="Times New Roman"/>
          <w:sz w:val="28"/>
          <w:szCs w:val="28"/>
        </w:rPr>
        <w:t>to take recourse to the provision contained in Regulation 21.5.3 of the Supply Code</w:t>
      </w:r>
      <w:r w:rsidR="000F3D6A">
        <w:rPr>
          <w:rFonts w:ascii="Times New Roman" w:hAnsi="Times New Roman" w:cs="Times New Roman"/>
          <w:sz w:val="28"/>
          <w:szCs w:val="28"/>
        </w:rPr>
        <w:t>-2014 with a view to me</w:t>
      </w:r>
      <w:r w:rsidR="00027AA2">
        <w:rPr>
          <w:rFonts w:ascii="Times New Roman" w:hAnsi="Times New Roman" w:cs="Times New Roman"/>
          <w:sz w:val="28"/>
          <w:szCs w:val="28"/>
        </w:rPr>
        <w:t xml:space="preserve">et the ends of ultimate justice and overhaul the </w:t>
      </w:r>
      <w:r w:rsidR="006B171A">
        <w:rPr>
          <w:rFonts w:ascii="Times New Roman" w:hAnsi="Times New Roman" w:cs="Times New Roman"/>
          <w:sz w:val="28"/>
          <w:szCs w:val="28"/>
        </w:rPr>
        <w:t xml:space="preserve">charges  during the </w:t>
      </w:r>
      <w:r w:rsidR="00027AA2">
        <w:rPr>
          <w:rFonts w:ascii="Times New Roman" w:hAnsi="Times New Roman" w:cs="Times New Roman"/>
          <w:sz w:val="28"/>
          <w:szCs w:val="28"/>
        </w:rPr>
        <w:t>disputed period</w:t>
      </w:r>
      <w:r w:rsidR="006B171A">
        <w:rPr>
          <w:rFonts w:ascii="Times New Roman" w:hAnsi="Times New Roman" w:cs="Times New Roman"/>
          <w:sz w:val="28"/>
          <w:szCs w:val="28"/>
        </w:rPr>
        <w:t xml:space="preserve">s i.e. 17.12.2017 to 16.01.2018 and 17.01.2018 to 20.02.2018 </w:t>
      </w:r>
      <w:r w:rsidR="00027AA2">
        <w:rPr>
          <w:rFonts w:ascii="Times New Roman" w:hAnsi="Times New Roman" w:cs="Times New Roman"/>
          <w:sz w:val="28"/>
          <w:szCs w:val="28"/>
        </w:rPr>
        <w:t xml:space="preserve">by </w:t>
      </w:r>
      <w:r w:rsidR="006B171A">
        <w:rPr>
          <w:rFonts w:ascii="Times New Roman" w:hAnsi="Times New Roman" w:cs="Times New Roman"/>
          <w:sz w:val="28"/>
          <w:szCs w:val="28"/>
        </w:rPr>
        <w:t xml:space="preserve">reducing </w:t>
      </w:r>
      <w:r w:rsidR="00027AA2">
        <w:rPr>
          <w:rFonts w:ascii="Times New Roman" w:hAnsi="Times New Roman" w:cs="Times New Roman"/>
          <w:sz w:val="28"/>
          <w:szCs w:val="28"/>
        </w:rPr>
        <w:t xml:space="preserve">the </w:t>
      </w:r>
      <w:r w:rsidR="006B171A">
        <w:rPr>
          <w:rFonts w:ascii="Times New Roman" w:hAnsi="Times New Roman" w:cs="Times New Roman"/>
          <w:sz w:val="28"/>
          <w:szCs w:val="28"/>
        </w:rPr>
        <w:t xml:space="preserve">consumption </w:t>
      </w:r>
      <w:r w:rsidR="00027AA2">
        <w:rPr>
          <w:rFonts w:ascii="Times New Roman" w:hAnsi="Times New Roman" w:cs="Times New Roman"/>
          <w:sz w:val="28"/>
          <w:szCs w:val="28"/>
        </w:rPr>
        <w:t xml:space="preserve">by 7% and 11% respectively of the </w:t>
      </w:r>
      <w:r w:rsidR="006B171A">
        <w:rPr>
          <w:rFonts w:ascii="Times New Roman" w:hAnsi="Times New Roman" w:cs="Times New Roman"/>
          <w:sz w:val="28"/>
          <w:szCs w:val="28"/>
        </w:rPr>
        <w:t>consumption of corresponding periods during 2016-17.</w:t>
      </w:r>
    </w:p>
    <w:p w:rsidR="006C3DB7" w:rsidRDefault="006C3DB7" w:rsidP="00B65B30">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6C3DB7" w:rsidRDefault="006C3DB7" w:rsidP="00B65B30">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w:t>
      </w:r>
      <w:r w:rsidR="00BD41AD">
        <w:rPr>
          <w:rFonts w:ascii="Times New Roman" w:hAnsi="Times New Roman" w:cs="Times New Roman"/>
          <w:b/>
          <w:sz w:val="28"/>
          <w:szCs w:val="28"/>
        </w:rPr>
        <w:t>18</w:t>
      </w:r>
      <w:r>
        <w:rPr>
          <w:rFonts w:ascii="Times New Roman" w:hAnsi="Times New Roman" w:cs="Times New Roman"/>
          <w:b/>
          <w:sz w:val="28"/>
          <w:szCs w:val="28"/>
        </w:rPr>
        <w:t>.07.2018 of the Forum in Case No.CG-15</w:t>
      </w:r>
      <w:r w:rsidR="00BD41AD">
        <w:rPr>
          <w:rFonts w:ascii="Times New Roman" w:hAnsi="Times New Roman" w:cs="Times New Roman"/>
          <w:b/>
          <w:sz w:val="28"/>
          <w:szCs w:val="28"/>
        </w:rPr>
        <w:t>8</w:t>
      </w:r>
      <w:r>
        <w:rPr>
          <w:rFonts w:ascii="Times New Roman" w:hAnsi="Times New Roman" w:cs="Times New Roman"/>
          <w:b/>
          <w:sz w:val="28"/>
          <w:szCs w:val="28"/>
        </w:rPr>
        <w:t xml:space="preserve"> of 2018 is set aside. </w:t>
      </w:r>
      <w:r w:rsidR="00027AA2">
        <w:rPr>
          <w:rFonts w:ascii="Times New Roman" w:hAnsi="Times New Roman" w:cs="Times New Roman"/>
          <w:b/>
          <w:sz w:val="28"/>
          <w:szCs w:val="28"/>
        </w:rPr>
        <w:t>It is held that overhauling of the account of the Petitioner for the disputed period shall be done as per conclusion arrived at as para 4 above. The Respondent is directed to recalculate the demand and excess/short amount shall be refunded/recovered without any int</w:t>
      </w:r>
      <w:r w:rsidR="0063767A">
        <w:rPr>
          <w:rFonts w:ascii="Times New Roman" w:hAnsi="Times New Roman" w:cs="Times New Roman"/>
          <w:b/>
          <w:sz w:val="28"/>
          <w:szCs w:val="28"/>
        </w:rPr>
        <w:t>e</w:t>
      </w:r>
      <w:r w:rsidR="00027AA2">
        <w:rPr>
          <w:rFonts w:ascii="Times New Roman" w:hAnsi="Times New Roman" w:cs="Times New Roman"/>
          <w:b/>
          <w:sz w:val="28"/>
          <w:szCs w:val="28"/>
        </w:rPr>
        <w:t>rest.</w:t>
      </w:r>
    </w:p>
    <w:p w:rsidR="006C3DB7" w:rsidRDefault="006C3DB7" w:rsidP="00B65B30">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6C3DB7" w:rsidRDefault="006C3DB7" w:rsidP="00F67586">
      <w:p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lastRenderedPageBreak/>
        <w:t>7</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r>
        <w:tab/>
      </w:r>
      <w:r>
        <w:tab/>
      </w:r>
      <w:r>
        <w:rPr>
          <w:rFonts w:ascii="Times New Roman" w:hAnsi="Times New Roman" w:cs="Times New Roman"/>
          <w:sz w:val="28"/>
          <w:szCs w:val="28"/>
        </w:rPr>
        <w:tab/>
      </w:r>
    </w:p>
    <w:p w:rsidR="006C3DB7" w:rsidRDefault="006C3DB7" w:rsidP="00B65B30">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41AD">
        <w:rPr>
          <w:rFonts w:ascii="Times New Roman" w:hAnsi="Times New Roman" w:cs="Times New Roman"/>
          <w:sz w:val="28"/>
          <w:szCs w:val="28"/>
        </w:rPr>
        <w:t xml:space="preserve">         </w:t>
      </w:r>
      <w:r>
        <w:rPr>
          <w:rFonts w:ascii="Times New Roman" w:hAnsi="Times New Roman" w:cs="Times New Roman"/>
          <w:sz w:val="28"/>
          <w:szCs w:val="28"/>
        </w:rPr>
        <w:t>(VIRINDER SINGH)</w:t>
      </w:r>
    </w:p>
    <w:p w:rsidR="006C3DB7" w:rsidRDefault="00BD41AD" w:rsidP="00B65B30">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December  </w:t>
      </w:r>
      <w:r w:rsidR="00F67586">
        <w:rPr>
          <w:rFonts w:ascii="Times New Roman" w:hAnsi="Times New Roman" w:cs="Times New Roman"/>
          <w:sz w:val="28"/>
          <w:szCs w:val="28"/>
        </w:rPr>
        <w:t>1</w:t>
      </w:r>
      <w:r w:rsidR="00027AA2">
        <w:rPr>
          <w:rFonts w:ascii="Times New Roman" w:hAnsi="Times New Roman" w:cs="Times New Roman"/>
          <w:sz w:val="28"/>
          <w:szCs w:val="28"/>
        </w:rPr>
        <w:t>3</w:t>
      </w:r>
      <w:r w:rsidR="00F67586">
        <w:rPr>
          <w:rFonts w:ascii="Times New Roman" w:hAnsi="Times New Roman" w:cs="Times New Roman"/>
          <w:sz w:val="28"/>
          <w:szCs w:val="28"/>
        </w:rPr>
        <w:t>,</w:t>
      </w:r>
      <w:r w:rsidR="006C3DB7">
        <w:rPr>
          <w:rFonts w:ascii="Times New Roman" w:hAnsi="Times New Roman" w:cs="Times New Roman"/>
          <w:sz w:val="28"/>
          <w:szCs w:val="28"/>
        </w:rPr>
        <w:t xml:space="preserve"> 2018</w:t>
      </w:r>
      <w:r w:rsidR="006C3DB7">
        <w:rPr>
          <w:rFonts w:ascii="Times New Roman" w:hAnsi="Times New Roman" w:cs="Times New Roman"/>
          <w:sz w:val="28"/>
          <w:szCs w:val="28"/>
        </w:rPr>
        <w:tab/>
      </w:r>
      <w:r w:rsidR="006C3DB7">
        <w:rPr>
          <w:rFonts w:ascii="Times New Roman" w:hAnsi="Times New Roman" w:cs="Times New Roman"/>
          <w:sz w:val="28"/>
          <w:szCs w:val="28"/>
        </w:rPr>
        <w:tab/>
      </w:r>
      <w:r w:rsidR="006C3DB7">
        <w:rPr>
          <w:rFonts w:ascii="Times New Roman" w:hAnsi="Times New Roman" w:cs="Times New Roman"/>
          <w:sz w:val="28"/>
          <w:szCs w:val="28"/>
        </w:rPr>
        <w:tab/>
      </w:r>
      <w:r w:rsidR="006C3DB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6C3DB7">
        <w:rPr>
          <w:rFonts w:ascii="Times New Roman" w:hAnsi="Times New Roman" w:cs="Times New Roman"/>
          <w:sz w:val="28"/>
          <w:szCs w:val="28"/>
        </w:rPr>
        <w:t>Lok</w:t>
      </w:r>
      <w:r w:rsidR="00F67586">
        <w:rPr>
          <w:rFonts w:ascii="Times New Roman" w:hAnsi="Times New Roman" w:cs="Times New Roman"/>
          <w:sz w:val="28"/>
          <w:szCs w:val="28"/>
        </w:rPr>
        <w:t xml:space="preserve"> </w:t>
      </w:r>
      <w:r w:rsidR="006C3DB7">
        <w:rPr>
          <w:rFonts w:ascii="Times New Roman" w:hAnsi="Times New Roman" w:cs="Times New Roman"/>
          <w:sz w:val="28"/>
          <w:szCs w:val="28"/>
        </w:rPr>
        <w:t>Pal (Ombudsman)</w:t>
      </w:r>
    </w:p>
    <w:p w:rsidR="006C3DB7" w:rsidRDefault="006C3DB7" w:rsidP="00B65B30">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67586">
        <w:rPr>
          <w:rFonts w:ascii="Times New Roman" w:hAnsi="Times New Roman" w:cs="Times New Roman"/>
          <w:sz w:val="28"/>
          <w:szCs w:val="28"/>
        </w:rPr>
        <w:tab/>
      </w:r>
      <w:r>
        <w:rPr>
          <w:rFonts w:ascii="Times New Roman" w:hAnsi="Times New Roman" w:cs="Times New Roman"/>
          <w:sz w:val="28"/>
          <w:szCs w:val="28"/>
        </w:rPr>
        <w:t>Electricity, Punjab.</w:t>
      </w:r>
    </w:p>
    <w:p w:rsidR="006C3DB7" w:rsidRDefault="006C3DB7" w:rsidP="00B65B30">
      <w:pPr>
        <w:jc w:val="both"/>
      </w:pPr>
    </w:p>
    <w:p w:rsidR="006C3DB7" w:rsidRDefault="006C3DB7" w:rsidP="00B65B30">
      <w:pPr>
        <w:jc w:val="both"/>
      </w:pPr>
    </w:p>
    <w:sectPr w:rsidR="006C3DB7" w:rsidSect="0026023C">
      <w:headerReference w:type="default" r:id="rId7"/>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34" w:rsidRDefault="000D6134" w:rsidP="00A06B9E">
      <w:pPr>
        <w:spacing w:after="0" w:line="240" w:lineRule="auto"/>
      </w:pPr>
      <w:r>
        <w:separator/>
      </w:r>
    </w:p>
  </w:endnote>
  <w:endnote w:type="continuationSeparator" w:id="1">
    <w:p w:rsidR="000D6134" w:rsidRDefault="000D6134" w:rsidP="00A06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34" w:rsidRDefault="000D6134" w:rsidP="00A06B9E">
      <w:pPr>
        <w:spacing w:after="0" w:line="240" w:lineRule="auto"/>
      </w:pPr>
      <w:r>
        <w:separator/>
      </w:r>
    </w:p>
  </w:footnote>
  <w:footnote w:type="continuationSeparator" w:id="1">
    <w:p w:rsidR="000D6134" w:rsidRDefault="000D6134" w:rsidP="00A06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4407"/>
      <w:docPartObj>
        <w:docPartGallery w:val="Page Numbers (Top of Page)"/>
        <w:docPartUnique/>
      </w:docPartObj>
    </w:sdtPr>
    <w:sdtContent>
      <w:p w:rsidR="00FA2C47" w:rsidRDefault="00261158">
        <w:pPr>
          <w:pStyle w:val="Header"/>
          <w:jc w:val="right"/>
        </w:pPr>
        <w:fldSimple w:instr=" PAGE   \* MERGEFORMAT ">
          <w:r w:rsidR="006B171A">
            <w:rPr>
              <w:noProof/>
            </w:rPr>
            <w:t>14</w:t>
          </w:r>
        </w:fldSimple>
      </w:p>
    </w:sdtContent>
  </w:sdt>
  <w:p w:rsidR="00FA2C47" w:rsidRDefault="00FA2C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850"/>
    <w:multiLevelType w:val="hybridMultilevel"/>
    <w:tmpl w:val="A4CEFF98"/>
    <w:lvl w:ilvl="0" w:tplc="34C4D22A">
      <w:start w:val="2"/>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363B3F"/>
    <w:multiLevelType w:val="hybridMultilevel"/>
    <w:tmpl w:val="936E8E72"/>
    <w:lvl w:ilvl="0" w:tplc="1018AFAA">
      <w:start w:val="1"/>
      <w:numFmt w:val="upperLetter"/>
      <w:lvlText w:val="%1)"/>
      <w:lvlJc w:val="left"/>
      <w:pPr>
        <w:ind w:left="720" w:hanging="360"/>
      </w:pPr>
    </w:lvl>
    <w:lvl w:ilvl="1" w:tplc="53B6F6C8">
      <w:start w:val="1"/>
      <w:numFmt w:val="decimal"/>
      <w:lvlText w:val="%2."/>
      <w:lvlJc w:val="left"/>
      <w:pPr>
        <w:tabs>
          <w:tab w:val="num" w:pos="1070"/>
        </w:tabs>
        <w:ind w:left="1070"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9FF0D91"/>
    <w:multiLevelType w:val="hybridMultilevel"/>
    <w:tmpl w:val="336882BC"/>
    <w:lvl w:ilvl="0" w:tplc="E61A24F2">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A00D6C"/>
    <w:multiLevelType w:val="hybridMultilevel"/>
    <w:tmpl w:val="5406C530"/>
    <w:lvl w:ilvl="0" w:tplc="40090015">
      <w:start w:val="1"/>
      <w:numFmt w:val="upperLetter"/>
      <w:lvlText w:val="%1."/>
      <w:lvlJc w:val="left"/>
      <w:pPr>
        <w:ind w:left="72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35D6949"/>
    <w:multiLevelType w:val="hybridMultilevel"/>
    <w:tmpl w:val="C4A22A22"/>
    <w:lvl w:ilvl="0" w:tplc="B8A630C8">
      <w:start w:val="3"/>
      <w:numFmt w:val="lowerRoman"/>
      <w:lvlText w:val="%1."/>
      <w:lvlJc w:val="left"/>
      <w:pPr>
        <w:ind w:left="180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FB55EF2"/>
    <w:multiLevelType w:val="hybridMultilevel"/>
    <w:tmpl w:val="EA6A7B06"/>
    <w:lvl w:ilvl="0" w:tplc="F3CC9ABC">
      <w:start w:val="1"/>
      <w:numFmt w:val="lowerRoman"/>
      <w:lvlText w:val="(%1)"/>
      <w:lvlJc w:val="left"/>
      <w:pPr>
        <w:ind w:left="143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211788E"/>
    <w:multiLevelType w:val="hybridMultilevel"/>
    <w:tmpl w:val="5CC0C210"/>
    <w:lvl w:ilvl="0" w:tplc="6D64EE1A">
      <w:start w:val="2"/>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0484846"/>
    <w:multiLevelType w:val="hybridMultilevel"/>
    <w:tmpl w:val="8C5AC5A8"/>
    <w:lvl w:ilvl="0" w:tplc="42D69A50">
      <w:start w:val="9"/>
      <w:numFmt w:val="lowerLetter"/>
      <w:lvlText w:val="(%1)"/>
      <w:lvlJc w:val="left"/>
      <w:pPr>
        <w:ind w:left="54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16219CB"/>
    <w:multiLevelType w:val="hybridMultilevel"/>
    <w:tmpl w:val="FFE452F8"/>
    <w:lvl w:ilvl="0" w:tplc="529CAF58">
      <w:start w:val="1"/>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CF059F3"/>
    <w:multiLevelType w:val="hybridMultilevel"/>
    <w:tmpl w:val="AA46CA4C"/>
    <w:lvl w:ilvl="0" w:tplc="67EC424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50B471D"/>
    <w:multiLevelType w:val="hybridMultilevel"/>
    <w:tmpl w:val="1972AFCA"/>
    <w:lvl w:ilvl="0" w:tplc="632AA148">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791B453D"/>
    <w:multiLevelType w:val="hybridMultilevel"/>
    <w:tmpl w:val="3E025158"/>
    <w:lvl w:ilvl="0" w:tplc="8D0EB85C">
      <w:start w:val="1"/>
      <w:numFmt w:val="lowerLetter"/>
      <w:lvlText w:val="%1)"/>
      <w:lvlJc w:val="left"/>
      <w:pPr>
        <w:ind w:left="1860" w:hanging="4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3DB7"/>
    <w:rsid w:val="00003484"/>
    <w:rsid w:val="00027AA2"/>
    <w:rsid w:val="00033161"/>
    <w:rsid w:val="00060720"/>
    <w:rsid w:val="00065039"/>
    <w:rsid w:val="000C73BD"/>
    <w:rsid w:val="000D6134"/>
    <w:rsid w:val="000E6BD6"/>
    <w:rsid w:val="000F3D6A"/>
    <w:rsid w:val="0011210E"/>
    <w:rsid w:val="00181D36"/>
    <w:rsid w:val="001B001D"/>
    <w:rsid w:val="001B068C"/>
    <w:rsid w:val="001F5064"/>
    <w:rsid w:val="00246E9E"/>
    <w:rsid w:val="00254E51"/>
    <w:rsid w:val="0026023C"/>
    <w:rsid w:val="00261158"/>
    <w:rsid w:val="00261482"/>
    <w:rsid w:val="002756D7"/>
    <w:rsid w:val="00286A8E"/>
    <w:rsid w:val="002A2E52"/>
    <w:rsid w:val="003540D0"/>
    <w:rsid w:val="003544DB"/>
    <w:rsid w:val="003C06D5"/>
    <w:rsid w:val="003F3E92"/>
    <w:rsid w:val="00400497"/>
    <w:rsid w:val="00417D40"/>
    <w:rsid w:val="00417EA8"/>
    <w:rsid w:val="0046182B"/>
    <w:rsid w:val="004A1CD4"/>
    <w:rsid w:val="00554AB3"/>
    <w:rsid w:val="00560EAC"/>
    <w:rsid w:val="0056668B"/>
    <w:rsid w:val="005C1792"/>
    <w:rsid w:val="00600F57"/>
    <w:rsid w:val="00605D70"/>
    <w:rsid w:val="0063767A"/>
    <w:rsid w:val="00643E53"/>
    <w:rsid w:val="006675B8"/>
    <w:rsid w:val="0069094B"/>
    <w:rsid w:val="006A30C7"/>
    <w:rsid w:val="006B171A"/>
    <w:rsid w:val="006C3DB7"/>
    <w:rsid w:val="00716BE4"/>
    <w:rsid w:val="007319AC"/>
    <w:rsid w:val="00742A24"/>
    <w:rsid w:val="00775966"/>
    <w:rsid w:val="007C464C"/>
    <w:rsid w:val="007F4F6D"/>
    <w:rsid w:val="0080581E"/>
    <w:rsid w:val="008337B2"/>
    <w:rsid w:val="00841D53"/>
    <w:rsid w:val="00841F89"/>
    <w:rsid w:val="0088056A"/>
    <w:rsid w:val="008901AE"/>
    <w:rsid w:val="008F0778"/>
    <w:rsid w:val="008F3EC9"/>
    <w:rsid w:val="009202C3"/>
    <w:rsid w:val="0093029B"/>
    <w:rsid w:val="00940050"/>
    <w:rsid w:val="00942F86"/>
    <w:rsid w:val="009A4054"/>
    <w:rsid w:val="009A4DCC"/>
    <w:rsid w:val="009B1C3B"/>
    <w:rsid w:val="00A06B9E"/>
    <w:rsid w:val="00A2504E"/>
    <w:rsid w:val="00A333EE"/>
    <w:rsid w:val="00A76712"/>
    <w:rsid w:val="00A826C3"/>
    <w:rsid w:val="00A94D8A"/>
    <w:rsid w:val="00B21597"/>
    <w:rsid w:val="00B279BF"/>
    <w:rsid w:val="00B30A7D"/>
    <w:rsid w:val="00B30C22"/>
    <w:rsid w:val="00B65B30"/>
    <w:rsid w:val="00B777A8"/>
    <w:rsid w:val="00B94A03"/>
    <w:rsid w:val="00BC30FE"/>
    <w:rsid w:val="00BD41AD"/>
    <w:rsid w:val="00BD6378"/>
    <w:rsid w:val="00C041A4"/>
    <w:rsid w:val="00C0771B"/>
    <w:rsid w:val="00C265F3"/>
    <w:rsid w:val="00C36439"/>
    <w:rsid w:val="00C55200"/>
    <w:rsid w:val="00CB552E"/>
    <w:rsid w:val="00CC5AED"/>
    <w:rsid w:val="00CE4CA8"/>
    <w:rsid w:val="00CE507F"/>
    <w:rsid w:val="00D20203"/>
    <w:rsid w:val="00D373F5"/>
    <w:rsid w:val="00DA688A"/>
    <w:rsid w:val="00DB2AA9"/>
    <w:rsid w:val="00DC46CB"/>
    <w:rsid w:val="00DE669C"/>
    <w:rsid w:val="00E72AA8"/>
    <w:rsid w:val="00E76BB0"/>
    <w:rsid w:val="00E773D1"/>
    <w:rsid w:val="00E90A51"/>
    <w:rsid w:val="00EC0938"/>
    <w:rsid w:val="00F24F3C"/>
    <w:rsid w:val="00F67586"/>
    <w:rsid w:val="00F82FF0"/>
    <w:rsid w:val="00F85381"/>
    <w:rsid w:val="00FA1FA8"/>
    <w:rsid w:val="00FA2C47"/>
    <w:rsid w:val="00FB1A6C"/>
    <w:rsid w:val="00FC6739"/>
    <w:rsid w:val="00FF65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DB7"/>
    <w:pPr>
      <w:spacing w:after="0" w:line="240" w:lineRule="auto"/>
    </w:pPr>
  </w:style>
  <w:style w:type="paragraph" w:styleId="ListParagraph">
    <w:name w:val="List Paragraph"/>
    <w:basedOn w:val="Normal"/>
    <w:uiPriority w:val="34"/>
    <w:qFormat/>
    <w:rsid w:val="006C3DB7"/>
    <w:pPr>
      <w:ind w:left="720"/>
      <w:contextualSpacing/>
    </w:pPr>
    <w:rPr>
      <w:lang w:val="en-US" w:eastAsia="en-US"/>
    </w:rPr>
  </w:style>
  <w:style w:type="table" w:styleId="TableGrid">
    <w:name w:val="Table Grid"/>
    <w:basedOn w:val="TableNormal"/>
    <w:uiPriority w:val="59"/>
    <w:rsid w:val="00E90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06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B9E"/>
  </w:style>
  <w:style w:type="paragraph" w:styleId="Footer">
    <w:name w:val="footer"/>
    <w:basedOn w:val="Normal"/>
    <w:link w:val="FooterChar"/>
    <w:uiPriority w:val="99"/>
    <w:semiHidden/>
    <w:unhideWhenUsed/>
    <w:rsid w:val="00A06B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6B9E"/>
  </w:style>
</w:styles>
</file>

<file path=word/webSettings.xml><?xml version="1.0" encoding="utf-8"?>
<w:webSettings xmlns:r="http://schemas.openxmlformats.org/officeDocument/2006/relationships" xmlns:w="http://schemas.openxmlformats.org/wordprocessingml/2006/main">
  <w:divs>
    <w:div w:id="156924073">
      <w:bodyDiv w:val="1"/>
      <w:marLeft w:val="0"/>
      <w:marRight w:val="0"/>
      <w:marTop w:val="0"/>
      <w:marBottom w:val="0"/>
      <w:divBdr>
        <w:top w:val="none" w:sz="0" w:space="0" w:color="auto"/>
        <w:left w:val="none" w:sz="0" w:space="0" w:color="auto"/>
        <w:bottom w:val="none" w:sz="0" w:space="0" w:color="auto"/>
        <w:right w:val="none" w:sz="0" w:space="0" w:color="auto"/>
      </w:divBdr>
    </w:div>
    <w:div w:id="1093821322">
      <w:bodyDiv w:val="1"/>
      <w:marLeft w:val="0"/>
      <w:marRight w:val="0"/>
      <w:marTop w:val="0"/>
      <w:marBottom w:val="0"/>
      <w:divBdr>
        <w:top w:val="none" w:sz="0" w:space="0" w:color="auto"/>
        <w:left w:val="none" w:sz="0" w:space="0" w:color="auto"/>
        <w:bottom w:val="none" w:sz="0" w:space="0" w:color="auto"/>
        <w:right w:val="none" w:sz="0" w:space="0" w:color="auto"/>
      </w:divBdr>
    </w:div>
    <w:div w:id="1424304246">
      <w:bodyDiv w:val="1"/>
      <w:marLeft w:val="0"/>
      <w:marRight w:val="0"/>
      <w:marTop w:val="0"/>
      <w:marBottom w:val="0"/>
      <w:divBdr>
        <w:top w:val="none" w:sz="0" w:space="0" w:color="auto"/>
        <w:left w:val="none" w:sz="0" w:space="0" w:color="auto"/>
        <w:bottom w:val="none" w:sz="0" w:space="0" w:color="auto"/>
        <w:right w:val="none" w:sz="0" w:space="0" w:color="auto"/>
      </w:divBdr>
    </w:div>
    <w:div w:id="1743284945">
      <w:bodyDiv w:val="1"/>
      <w:marLeft w:val="0"/>
      <w:marRight w:val="0"/>
      <w:marTop w:val="0"/>
      <w:marBottom w:val="0"/>
      <w:divBdr>
        <w:top w:val="none" w:sz="0" w:space="0" w:color="auto"/>
        <w:left w:val="none" w:sz="0" w:space="0" w:color="auto"/>
        <w:bottom w:val="none" w:sz="0" w:space="0" w:color="auto"/>
        <w:right w:val="none" w:sz="0" w:space="0" w:color="auto"/>
      </w:divBdr>
    </w:div>
    <w:div w:id="20588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56</cp:revision>
  <cp:lastPrinted>2018-12-13T12:20:00Z</cp:lastPrinted>
  <dcterms:created xsi:type="dcterms:W3CDTF">2018-11-30T09:40:00Z</dcterms:created>
  <dcterms:modified xsi:type="dcterms:W3CDTF">2018-12-13T12:30:00Z</dcterms:modified>
</cp:coreProperties>
</file>